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4E74A0" w14:textId="77777777" w:rsidR="00755E8A" w:rsidRDefault="00755E8A" w:rsidP="00755E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67B4229" w14:textId="77777777" w:rsidR="00755E8A" w:rsidRDefault="00755E8A" w:rsidP="00755E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A7D4AD8" w14:textId="77777777" w:rsidR="00755E8A" w:rsidRDefault="00755E8A" w:rsidP="00755E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C147BE6" w14:textId="77777777" w:rsidR="00755E8A" w:rsidRDefault="00755E8A" w:rsidP="00755E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5CC5FE6" w14:textId="77777777" w:rsidR="00755E8A" w:rsidRDefault="00755E8A" w:rsidP="00755E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C6276D8" w14:textId="77777777" w:rsidR="00755E8A" w:rsidRDefault="00755E8A" w:rsidP="00755E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A29EBCF" w14:textId="77777777" w:rsidR="00755E8A" w:rsidRDefault="00755E8A" w:rsidP="00755E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280A150" w14:textId="77777777" w:rsidR="00755E8A" w:rsidRDefault="00755E8A" w:rsidP="00755E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3CFF691" w14:textId="77777777" w:rsidR="00755E8A" w:rsidRDefault="00755E8A" w:rsidP="00755E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EC17ED4" w14:textId="77777777" w:rsidR="00755E8A" w:rsidRDefault="00755E8A" w:rsidP="00755E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6CD96E8" w14:textId="77777777" w:rsidR="00755E8A" w:rsidRDefault="00755E8A" w:rsidP="00755E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88445B4" w14:textId="77777777" w:rsidR="00755E8A" w:rsidRDefault="00755E8A" w:rsidP="00755E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4DCD28F" w14:textId="77777777" w:rsidR="00755E8A" w:rsidRDefault="00755E8A" w:rsidP="00755E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B94FB41" w14:textId="77777777" w:rsidR="00755E8A" w:rsidRDefault="00755E8A" w:rsidP="00755E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F6E69F2" w14:textId="77777777" w:rsidR="00755E8A" w:rsidRDefault="00755E8A" w:rsidP="00755E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CB4715B" w14:textId="6D729296" w:rsidR="00755E8A" w:rsidRDefault="00755E8A" w:rsidP="00755E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проведения независимой экспертизы </w:t>
      </w:r>
    </w:p>
    <w:p w14:paraId="416D948A" w14:textId="77777777" w:rsidR="00755E8A" w:rsidRDefault="00755E8A" w:rsidP="00755E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проекта нормативного правового акта администрации</w:t>
      </w:r>
    </w:p>
    <w:p w14:paraId="23E83BDD" w14:textId="77777777" w:rsidR="00755E8A" w:rsidRDefault="00755E8A" w:rsidP="00755E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 дней, </w:t>
      </w:r>
    </w:p>
    <w:p w14:paraId="1F4D5CF0" w14:textId="77777777" w:rsidR="00755E8A" w:rsidRDefault="00755E8A" w:rsidP="00755E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20.01.2025 по 26.01.2025 включительно </w:t>
      </w:r>
    </w:p>
    <w:p w14:paraId="75F319E2" w14:textId="77777777" w:rsidR="00755E8A" w:rsidRDefault="00755E8A" w:rsidP="00755E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замечания по проекту направлять </w:t>
      </w:r>
    </w:p>
    <w:p w14:paraId="0A34E3DF" w14:textId="77777777" w:rsidR="00755E8A" w:rsidRDefault="00755E8A" w:rsidP="00755E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адресу электронной почты: </w:t>
      </w:r>
      <w:hyperlink r:id="rId7" w:history="1">
        <w:r>
          <w:rPr>
            <w:rStyle w:val="af6"/>
            <w:rFonts w:ascii="Times New Roman" w:hAnsi="Times New Roman" w:cs="Times New Roman"/>
            <w:sz w:val="28"/>
            <w:szCs w:val="28"/>
          </w:rPr>
          <w:t>info@sverdlovo-adm.ru</w:t>
        </w:r>
      </w:hyperlink>
    </w:p>
    <w:p w14:paraId="235BF911" w14:textId="77777777" w:rsidR="00755E8A" w:rsidRDefault="00755E8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5BBC955" w14:textId="77777777" w:rsidR="00755E8A" w:rsidRDefault="00755E8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0B555F5" w14:textId="77777777" w:rsidR="00755E8A" w:rsidRDefault="00755E8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290F75D" w14:textId="77777777" w:rsidR="00755E8A" w:rsidRDefault="00755E8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8381ED0" w14:textId="77777777" w:rsidR="00755E8A" w:rsidRDefault="00755E8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9EDE721" w14:textId="77777777" w:rsidR="00755E8A" w:rsidRDefault="00755E8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64103F6" w14:textId="77777777" w:rsidR="00755E8A" w:rsidRDefault="00755E8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0B0A4C6" w14:textId="77777777" w:rsidR="00755E8A" w:rsidRDefault="00755E8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2864853" w14:textId="77777777" w:rsidR="00755E8A" w:rsidRDefault="00755E8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3EFD0A6" w14:textId="77777777" w:rsidR="00755E8A" w:rsidRDefault="00755E8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380594D" w14:textId="77777777" w:rsidR="00755E8A" w:rsidRDefault="00755E8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EE6AF4A" w14:textId="77777777" w:rsidR="00755E8A" w:rsidRDefault="00755E8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FE23B01" w14:textId="77777777" w:rsidR="00755E8A" w:rsidRDefault="00755E8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7E7A011" w14:textId="77777777" w:rsidR="00755E8A" w:rsidRDefault="00755E8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4A988E5" w14:textId="77777777" w:rsidR="00755E8A" w:rsidRDefault="00755E8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8C967AA" w14:textId="77777777" w:rsidR="00755E8A" w:rsidRDefault="00755E8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B09B6D8" w14:textId="77777777" w:rsidR="00755E8A" w:rsidRDefault="00755E8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107E8CC" w14:textId="77777777" w:rsidR="00755E8A" w:rsidRDefault="00755E8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12161A3" w14:textId="77777777" w:rsidR="00755E8A" w:rsidRDefault="00755E8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38ACC7D" w14:textId="77777777" w:rsidR="00755E8A" w:rsidRDefault="00755E8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0D20167" w14:textId="77777777" w:rsidR="00755E8A" w:rsidRDefault="00755E8A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F28AF2F" w14:textId="0EFABE74" w:rsidR="00755E8A" w:rsidRDefault="00755E8A" w:rsidP="00755E8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ПРОЕКТ</w:t>
      </w:r>
    </w:p>
    <w:p w14:paraId="010F6911" w14:textId="156718A2" w:rsidR="005F3FF8" w:rsidRPr="00B767F7" w:rsidRDefault="007F2A62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F2A6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838B322" wp14:editId="36FE487D">
                <wp:simplePos x="0" y="0"/>
                <wp:positionH relativeFrom="margin">
                  <wp:align>right</wp:align>
                </wp:positionH>
                <wp:positionV relativeFrom="paragraph">
                  <wp:posOffset>13335</wp:posOffset>
                </wp:positionV>
                <wp:extent cx="904875" cy="390525"/>
                <wp:effectExtent l="0" t="0" r="9525" b="9525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A53361" w14:textId="27FFB318" w:rsidR="007F2A62" w:rsidRPr="007F2A62" w:rsidRDefault="007F2A62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6838B322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0.05pt;margin-top:1.05pt;width:71.25pt;height:30.75pt;z-index:25166233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" stroked="f">
                <v:textbox>
                  <w:txbxContent>
                    <w:p w14:paraId="05A53361" w14:textId="27FFB318" w:rsidR="007F2A62" w:rsidRPr="007F2A62" w:rsidRDefault="007F2A62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705B7" w:rsidRPr="00B767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79540421" wp14:editId="11050830">
            <wp:simplePos x="0" y="0"/>
            <wp:positionH relativeFrom="margin">
              <wp:align>center</wp:align>
            </wp:positionH>
            <wp:positionV relativeFrom="paragraph">
              <wp:posOffset>13335</wp:posOffset>
            </wp:positionV>
            <wp:extent cx="533400" cy="733425"/>
            <wp:effectExtent l="0" t="0" r="0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009F5A2" w14:textId="77777777" w:rsidR="002705B7" w:rsidRDefault="002705B7" w:rsidP="005F3FF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6EE19D7" w14:textId="77777777" w:rsidR="002705B7" w:rsidRDefault="002705B7" w:rsidP="005F3FF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7AE6F6E" w14:textId="77777777" w:rsidR="002705B7" w:rsidRDefault="002705B7" w:rsidP="005F3FF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B634AD" w14:textId="1B44AC61" w:rsidR="005F3FF8" w:rsidRPr="00B767F7" w:rsidRDefault="005F3FF8" w:rsidP="005F3FF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7F7">
        <w:rPr>
          <w:rFonts w:ascii="Times New Roman" w:hAnsi="Times New Roman" w:cs="Times New Roman"/>
          <w:b/>
          <w:bCs/>
          <w:sz w:val="28"/>
          <w:szCs w:val="28"/>
        </w:rPr>
        <w:t>Свердловское городское поселение</w:t>
      </w:r>
    </w:p>
    <w:p w14:paraId="060F9C74" w14:textId="091424E0" w:rsidR="005F3FF8" w:rsidRPr="00B767F7" w:rsidRDefault="005F3FF8" w:rsidP="005F3FF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7F7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14:paraId="1FF1CC2F" w14:textId="5BAA200B" w:rsidR="005F3FF8" w:rsidRPr="00B767F7" w:rsidRDefault="005F3FF8" w:rsidP="005F3FF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7F7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14:paraId="1A32E9D7" w14:textId="77777777" w:rsidR="005F3FF8" w:rsidRPr="00B767F7" w:rsidRDefault="005F3FF8" w:rsidP="005F3FF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E418A83" w14:textId="77777777" w:rsidR="005F3FF8" w:rsidRPr="00B767F7" w:rsidRDefault="005F3FF8" w:rsidP="005F3FF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7F7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236BA047" w14:textId="77777777" w:rsidR="005F3FF8" w:rsidRPr="00B767F7" w:rsidRDefault="005F3FF8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2F091B7" w14:textId="77777777" w:rsidR="005F3FF8" w:rsidRPr="00B767F7" w:rsidRDefault="005F3FF8" w:rsidP="005F3F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67F7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12131617" w14:textId="77777777" w:rsidR="005F3FF8" w:rsidRPr="00B767F7" w:rsidRDefault="005F3FF8" w:rsidP="005F3F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432688" w14:textId="64183929" w:rsidR="005F3FF8" w:rsidRPr="00B767F7" w:rsidRDefault="005F3FF8" w:rsidP="005F3F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67F7">
        <w:rPr>
          <w:rFonts w:ascii="Times New Roman" w:hAnsi="Times New Roman" w:cs="Times New Roman"/>
          <w:sz w:val="28"/>
          <w:szCs w:val="28"/>
        </w:rPr>
        <w:t>«</w:t>
      </w:r>
      <w:r w:rsidR="00755E8A">
        <w:rPr>
          <w:rFonts w:ascii="Times New Roman" w:hAnsi="Times New Roman" w:cs="Times New Roman"/>
          <w:sz w:val="28"/>
          <w:szCs w:val="28"/>
        </w:rPr>
        <w:t>__</w:t>
      </w:r>
      <w:r w:rsidRPr="00B767F7">
        <w:rPr>
          <w:rFonts w:ascii="Times New Roman" w:hAnsi="Times New Roman" w:cs="Times New Roman"/>
          <w:sz w:val="28"/>
          <w:szCs w:val="28"/>
        </w:rPr>
        <w:t xml:space="preserve">» </w:t>
      </w:r>
      <w:r w:rsidR="00755E8A">
        <w:rPr>
          <w:rFonts w:ascii="Times New Roman" w:hAnsi="Times New Roman" w:cs="Times New Roman"/>
          <w:sz w:val="28"/>
          <w:szCs w:val="28"/>
        </w:rPr>
        <w:t>_____</w:t>
      </w:r>
      <w:r w:rsidR="00495524">
        <w:rPr>
          <w:rFonts w:ascii="Times New Roman" w:hAnsi="Times New Roman" w:cs="Times New Roman"/>
          <w:sz w:val="28"/>
          <w:szCs w:val="28"/>
        </w:rPr>
        <w:t xml:space="preserve"> </w:t>
      </w:r>
      <w:r w:rsidRPr="00B767F7">
        <w:rPr>
          <w:rFonts w:ascii="Times New Roman" w:hAnsi="Times New Roman" w:cs="Times New Roman"/>
          <w:sz w:val="28"/>
          <w:szCs w:val="28"/>
        </w:rPr>
        <w:t>202</w:t>
      </w:r>
      <w:r w:rsidR="009726C3">
        <w:rPr>
          <w:rFonts w:ascii="Times New Roman" w:hAnsi="Times New Roman" w:cs="Times New Roman"/>
          <w:sz w:val="28"/>
          <w:szCs w:val="28"/>
        </w:rPr>
        <w:t>5</w:t>
      </w:r>
      <w:r w:rsidRPr="00B767F7">
        <w:rPr>
          <w:rFonts w:ascii="Times New Roman" w:hAnsi="Times New Roman" w:cs="Times New Roman"/>
          <w:sz w:val="28"/>
          <w:szCs w:val="28"/>
        </w:rPr>
        <w:t xml:space="preserve"> г.                                              </w:t>
      </w:r>
      <w:r w:rsidR="0049552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B767F7">
        <w:rPr>
          <w:rFonts w:ascii="Times New Roman" w:hAnsi="Times New Roman" w:cs="Times New Roman"/>
          <w:sz w:val="28"/>
          <w:szCs w:val="28"/>
        </w:rPr>
        <w:t xml:space="preserve">                № </w:t>
      </w:r>
      <w:r w:rsidR="00755E8A">
        <w:rPr>
          <w:rFonts w:ascii="Times New Roman" w:hAnsi="Times New Roman" w:cs="Times New Roman"/>
          <w:sz w:val="28"/>
          <w:szCs w:val="28"/>
        </w:rPr>
        <w:t>_______</w:t>
      </w:r>
    </w:p>
    <w:p w14:paraId="0829EF66" w14:textId="77777777" w:rsidR="005F3FF8" w:rsidRPr="00B767F7" w:rsidRDefault="005F3FF8" w:rsidP="005F3F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767F7">
        <w:rPr>
          <w:rFonts w:ascii="Times New Roman" w:hAnsi="Times New Roman" w:cs="Times New Roman"/>
          <w:sz w:val="28"/>
          <w:szCs w:val="28"/>
        </w:rPr>
        <w:t>г. п. им. Свердлова</w:t>
      </w:r>
    </w:p>
    <w:p w14:paraId="4BD1D42D" w14:textId="77777777" w:rsidR="005F3FF8" w:rsidRPr="00B767F7" w:rsidRDefault="005F3FF8" w:rsidP="005F3FF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1538" w:type="dxa"/>
        <w:tblLayout w:type="fixed"/>
        <w:tblLook w:val="01E0" w:firstRow="1" w:lastRow="1" w:firstColumn="1" w:lastColumn="1" w:noHBand="0" w:noVBand="0"/>
      </w:tblPr>
      <w:tblGrid>
        <w:gridCol w:w="5245"/>
        <w:gridCol w:w="6293"/>
      </w:tblGrid>
      <w:tr w:rsidR="005F3FF8" w:rsidRPr="00B767F7" w14:paraId="1433041D" w14:textId="77777777" w:rsidTr="00021BA7">
        <w:tc>
          <w:tcPr>
            <w:tcW w:w="5245" w:type="dxa"/>
          </w:tcPr>
          <w:p w14:paraId="4BC5A990" w14:textId="22191C99" w:rsidR="005F3FF8" w:rsidRPr="00B767F7" w:rsidRDefault="009726C3" w:rsidP="009726C3">
            <w:pPr>
              <w:spacing w:after="0"/>
              <w:ind w:right="168"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100130776"/>
            <w:bookmarkStart w:id="1" w:name="_Hlk98170656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постановление администрации от 15.11.2024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№ 1040/01-03 «</w:t>
            </w:r>
            <w:r w:rsidR="005F3FF8"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муниципальной программы «Развитие культуры </w:t>
            </w:r>
            <w:r w:rsidR="007F263E">
              <w:rPr>
                <w:rFonts w:ascii="Times New Roman" w:hAnsi="Times New Roman" w:cs="Times New Roman"/>
                <w:sz w:val="28"/>
                <w:szCs w:val="28"/>
              </w:rPr>
              <w:t>и туризма на территории Свердловского городского поселения</w:t>
            </w:r>
            <w:r w:rsidR="005F3FF8"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 Всеволожского</w:t>
            </w:r>
            <w:r w:rsidR="007F26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F3FF8" w:rsidRPr="00B767F7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Ленинградской области»</w:t>
            </w:r>
            <w:bookmarkEnd w:id="0"/>
            <w:bookmarkEnd w:id="1"/>
          </w:p>
        </w:tc>
        <w:tc>
          <w:tcPr>
            <w:tcW w:w="6293" w:type="dxa"/>
          </w:tcPr>
          <w:p w14:paraId="7906C7FC" w14:textId="77777777" w:rsidR="005F3FF8" w:rsidRPr="00B767F7" w:rsidRDefault="005F3FF8" w:rsidP="00021BA7">
            <w:pPr>
              <w:tabs>
                <w:tab w:val="left" w:pos="3600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4317FDD" w14:textId="77777777" w:rsidR="005F3FF8" w:rsidRPr="00B767F7" w:rsidRDefault="005F3FF8" w:rsidP="005F3FF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030504" w14:textId="1D5EAFEE" w:rsidR="005F3FF8" w:rsidRDefault="005F3FF8" w:rsidP="005F3FF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7F7">
        <w:rPr>
          <w:rFonts w:ascii="Times New Roman" w:hAnsi="Times New Roman" w:cs="Times New Roman"/>
          <w:sz w:val="28"/>
          <w:szCs w:val="28"/>
        </w:rPr>
        <w:t xml:space="preserve">В соответствии со ст. 179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Федерации, постановлением администрации </w:t>
      </w:r>
      <w:r w:rsidR="007F263E"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«Свердловское городское поселение» Всеволожского муниципального района Ленинградской области </w:t>
      </w:r>
      <w:r w:rsidRPr="00B767F7">
        <w:rPr>
          <w:rFonts w:ascii="Times New Roman" w:hAnsi="Times New Roman" w:cs="Times New Roman"/>
          <w:sz w:val="28"/>
          <w:szCs w:val="28"/>
        </w:rPr>
        <w:t>от 30.10.2023 № 945/01-03 «Об утверждении Порядка разработки, реализации и оценки эффективности муниципальных программ муниципального образования «Свердловское городское поселение» Всеволожского муниципального района Ленинградской области», руководствуясь Уставом Свердловско</w:t>
      </w:r>
      <w:r w:rsidR="007F263E">
        <w:rPr>
          <w:rFonts w:ascii="Times New Roman" w:hAnsi="Times New Roman" w:cs="Times New Roman"/>
          <w:sz w:val="28"/>
          <w:szCs w:val="28"/>
        </w:rPr>
        <w:t>го</w:t>
      </w:r>
      <w:r w:rsidRPr="00B767F7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7F263E">
        <w:rPr>
          <w:rFonts w:ascii="Times New Roman" w:hAnsi="Times New Roman" w:cs="Times New Roman"/>
          <w:sz w:val="28"/>
          <w:szCs w:val="28"/>
        </w:rPr>
        <w:t>го</w:t>
      </w:r>
      <w:r w:rsidRPr="00B767F7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7F263E">
        <w:rPr>
          <w:rFonts w:ascii="Times New Roman" w:hAnsi="Times New Roman" w:cs="Times New Roman"/>
          <w:sz w:val="28"/>
          <w:szCs w:val="28"/>
        </w:rPr>
        <w:t>я</w:t>
      </w:r>
      <w:r w:rsidRPr="00B767F7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области, </w:t>
      </w:r>
      <w:r w:rsidR="007F263E">
        <w:rPr>
          <w:rFonts w:ascii="Times New Roman" w:hAnsi="Times New Roman" w:cs="Times New Roman"/>
          <w:sz w:val="28"/>
          <w:szCs w:val="28"/>
        </w:rPr>
        <w:t xml:space="preserve">администрация Свердловского городского поселения Всеволожского муниципального района Ленинградской области </w:t>
      </w:r>
      <w:r w:rsidR="009726C3">
        <w:rPr>
          <w:rFonts w:ascii="Times New Roman" w:hAnsi="Times New Roman" w:cs="Times New Roman"/>
          <w:sz w:val="28"/>
          <w:szCs w:val="28"/>
        </w:rPr>
        <w:br/>
        <w:t xml:space="preserve">(далее – администрация) </w:t>
      </w:r>
      <w:r w:rsidRPr="00B767F7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7A364018" w14:textId="77777777" w:rsidR="007F263E" w:rsidRPr="00B767F7" w:rsidRDefault="007F263E" w:rsidP="005F3FF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990B45" w14:textId="5B1026BA" w:rsidR="007460B8" w:rsidRPr="009726C3" w:rsidRDefault="009726C3" w:rsidP="009726C3">
      <w:pPr>
        <w:pStyle w:val="a4"/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6C3"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от 15.11.2024 № 1040/01-03 «Об утверждении муниципальной программы «Развитие культуры и туризма на территории Свердловского городского поселения Всеволожского </w:t>
      </w:r>
      <w:r w:rsidRPr="009726C3">
        <w:rPr>
          <w:rFonts w:ascii="Times New Roman" w:hAnsi="Times New Roman" w:cs="Times New Roman"/>
          <w:sz w:val="28"/>
          <w:szCs w:val="28"/>
        </w:rPr>
        <w:lastRenderedPageBreak/>
        <w:t>муниципального района Ленинградской области» (далее – постановление) следующие изменения:</w:t>
      </w:r>
    </w:p>
    <w:p w14:paraId="4963D1EF" w14:textId="15AA8876" w:rsidR="009726C3" w:rsidRPr="009726C3" w:rsidRDefault="009726C3" w:rsidP="009726C3">
      <w:pPr>
        <w:pStyle w:val="a4"/>
        <w:numPr>
          <w:ilvl w:val="1"/>
          <w:numId w:val="19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6C3">
        <w:rPr>
          <w:rFonts w:ascii="Times New Roman" w:hAnsi="Times New Roman" w:cs="Times New Roman"/>
          <w:sz w:val="28"/>
          <w:szCs w:val="28"/>
        </w:rPr>
        <w:t xml:space="preserve">Приложение к постановлению изложить в редакции, согласно </w:t>
      </w:r>
      <w:proofErr w:type="gramStart"/>
      <w:r w:rsidRPr="009726C3">
        <w:rPr>
          <w:rFonts w:ascii="Times New Roman" w:hAnsi="Times New Roman" w:cs="Times New Roman"/>
          <w:sz w:val="28"/>
          <w:szCs w:val="28"/>
        </w:rPr>
        <w:t>приложению</w:t>
      </w:r>
      <w:proofErr w:type="gramEnd"/>
      <w:r w:rsidRPr="009726C3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14:paraId="3BB58FDC" w14:textId="14998CF4" w:rsidR="005F3FF8" w:rsidRDefault="005F3FF8" w:rsidP="005F3FF8">
      <w:pPr>
        <w:pStyle w:val="a4"/>
        <w:numPr>
          <w:ilvl w:val="0"/>
          <w:numId w:val="14"/>
        </w:numPr>
        <w:tabs>
          <w:tab w:val="left" w:pos="709"/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7765">
        <w:rPr>
          <w:rFonts w:ascii="Times New Roman" w:hAnsi="Times New Roman" w:cs="Times New Roman"/>
          <w:sz w:val="28"/>
          <w:szCs w:val="28"/>
        </w:rPr>
        <w:t xml:space="preserve">Настоящее постановление подлежит официальному опубликованию </w:t>
      </w:r>
      <w:r>
        <w:rPr>
          <w:rFonts w:ascii="Times New Roman" w:hAnsi="Times New Roman" w:cs="Times New Roman"/>
          <w:sz w:val="28"/>
          <w:szCs w:val="28"/>
        </w:rPr>
        <w:br/>
      </w:r>
      <w:r w:rsidRPr="002D7765">
        <w:rPr>
          <w:rFonts w:ascii="Times New Roman" w:hAnsi="Times New Roman" w:cs="Times New Roman"/>
          <w:sz w:val="28"/>
          <w:szCs w:val="28"/>
        </w:rPr>
        <w:t>в газете «Всеволожские вести» приложение «Невский берег» и на официальном сайте администрации в сети Интернет.</w:t>
      </w:r>
    </w:p>
    <w:p w14:paraId="3F5CC86F" w14:textId="61C127D5" w:rsidR="005F3FF8" w:rsidRPr="002D7765" w:rsidRDefault="005F3FF8" w:rsidP="005F3FF8">
      <w:pPr>
        <w:pStyle w:val="a4"/>
        <w:numPr>
          <w:ilvl w:val="0"/>
          <w:numId w:val="14"/>
        </w:numPr>
        <w:tabs>
          <w:tab w:val="left" w:pos="709"/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7765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>
        <w:rPr>
          <w:rFonts w:ascii="Times New Roman" w:hAnsi="Times New Roman" w:cs="Times New Roman"/>
          <w:sz w:val="28"/>
          <w:szCs w:val="28"/>
        </w:rPr>
        <w:t>после</w:t>
      </w:r>
      <w:r w:rsidRPr="002D7765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</w:t>
      </w:r>
      <w:r w:rsidR="000C2711">
        <w:rPr>
          <w:rFonts w:ascii="Times New Roman" w:hAnsi="Times New Roman" w:cs="Times New Roman"/>
          <w:sz w:val="28"/>
          <w:szCs w:val="28"/>
        </w:rPr>
        <w:t>.</w:t>
      </w:r>
    </w:p>
    <w:p w14:paraId="6582182C" w14:textId="77777777" w:rsidR="005F3FF8" w:rsidRPr="002D7765" w:rsidRDefault="005F3FF8" w:rsidP="005F3FF8">
      <w:pPr>
        <w:pStyle w:val="a4"/>
        <w:numPr>
          <w:ilvl w:val="0"/>
          <w:numId w:val="14"/>
        </w:numPr>
        <w:tabs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7765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 xml:space="preserve">возложить </w:t>
      </w:r>
      <w:r>
        <w:rPr>
          <w:rFonts w:ascii="Times New Roman" w:hAnsi="Times New Roman" w:cs="Times New Roman"/>
          <w:sz w:val="28"/>
          <w:szCs w:val="28"/>
        </w:rPr>
        <w:br/>
        <w:t xml:space="preserve">на заместителя главы администрации по социальным вопросам и организационной работе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Рейхерт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Ю.Ф</w:t>
      </w:r>
      <w:r w:rsidRPr="002D7765">
        <w:rPr>
          <w:rFonts w:ascii="Times New Roman" w:hAnsi="Times New Roman" w:cs="Times New Roman"/>
          <w:sz w:val="28"/>
          <w:szCs w:val="28"/>
        </w:rPr>
        <w:t>.</w:t>
      </w:r>
    </w:p>
    <w:p w14:paraId="4AE6459F" w14:textId="77777777" w:rsidR="005F3FF8" w:rsidRPr="00B767F7" w:rsidRDefault="005F3FF8" w:rsidP="005F3FF8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09C557" w14:textId="77777777" w:rsidR="005F3FF8" w:rsidRPr="00B767F7" w:rsidRDefault="005F3FF8" w:rsidP="005F3FF8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E49FFB" w14:textId="37E16CF3" w:rsidR="005F3FF8" w:rsidRPr="00B767F7" w:rsidRDefault="001A0650" w:rsidP="005F3F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F3FF8" w:rsidRPr="00B767F7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F3FF8" w:rsidRPr="00B767F7">
        <w:rPr>
          <w:rFonts w:ascii="Times New Roman" w:hAnsi="Times New Roman" w:cs="Times New Roman"/>
          <w:sz w:val="28"/>
          <w:szCs w:val="28"/>
        </w:rPr>
        <w:t xml:space="preserve"> администрации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F3FF8" w:rsidRPr="00B767F7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В.И.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Тулаев</w:t>
      </w:r>
      <w:proofErr w:type="spellEnd"/>
    </w:p>
    <w:p w14:paraId="41DA1FF3" w14:textId="77777777" w:rsidR="005F3FF8" w:rsidRPr="00B767F7" w:rsidRDefault="005F3FF8" w:rsidP="005F3FF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0876DB" w14:textId="77777777" w:rsidR="005F3FF8" w:rsidRPr="00B767F7" w:rsidRDefault="005F3FF8" w:rsidP="005F3FF8">
      <w:pPr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</w:p>
    <w:p w14:paraId="27C497A3" w14:textId="77777777" w:rsidR="005F3FF8" w:rsidRPr="00B767F7" w:rsidRDefault="005F3FF8" w:rsidP="005F3FF8">
      <w:pPr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</w:p>
    <w:p w14:paraId="2375CE53" w14:textId="77777777" w:rsidR="005F3FF8" w:rsidRDefault="005F3FF8" w:rsidP="005F3FF8">
      <w:pPr>
        <w:spacing w:after="0"/>
        <w:rPr>
          <w:rFonts w:ascii="Times New Roman" w:eastAsia="Calibri" w:hAnsi="Times New Roman" w:cs="Times New Roman"/>
          <w:iCs/>
          <w:sz w:val="28"/>
          <w:szCs w:val="28"/>
        </w:rPr>
      </w:pPr>
      <w:bookmarkStart w:id="2" w:name="_Hlk116119008"/>
    </w:p>
    <w:p w14:paraId="5770FFA6" w14:textId="77777777" w:rsidR="00546EB0" w:rsidRDefault="00546EB0" w:rsidP="005F3FF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71C9742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6DE5B7C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302BB84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402CEB5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804859D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8D8E1C3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B91A925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DC80D4A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98474BE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83102C6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BAFC545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28D37AB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5B76B6B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5E3852B" w14:textId="77777777" w:rsidR="009726C3" w:rsidRDefault="009726C3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0624033" w14:textId="77777777" w:rsidR="009726C3" w:rsidRDefault="009726C3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EB6DB16" w14:textId="77777777" w:rsidR="009726C3" w:rsidRDefault="009726C3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567BC77" w14:textId="77777777" w:rsidR="009726C3" w:rsidRDefault="009726C3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FCEC0DA" w14:textId="77777777" w:rsidR="009726C3" w:rsidRDefault="009726C3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53FCBED" w14:textId="77777777" w:rsidR="009726C3" w:rsidRDefault="009726C3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FDD618D" w14:textId="77777777" w:rsidR="009726C3" w:rsidRDefault="009726C3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45163EC" w14:textId="77777777" w:rsidR="009726C3" w:rsidRDefault="009726C3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9790BFB" w14:textId="7AF42C38" w:rsidR="005F3FF8" w:rsidRPr="00B767F7" w:rsidRDefault="005F3FF8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767F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к постановлению </w:t>
      </w:r>
    </w:p>
    <w:p w14:paraId="739EC092" w14:textId="641F08A9" w:rsidR="005F3FF8" w:rsidRPr="00B767F7" w:rsidRDefault="005F3FF8" w:rsidP="000C271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767F7">
        <w:rPr>
          <w:rFonts w:ascii="Times New Roman" w:hAnsi="Times New Roman" w:cs="Times New Roman"/>
          <w:sz w:val="28"/>
          <w:szCs w:val="28"/>
        </w:rPr>
        <w:t>администрации Свердловско</w:t>
      </w:r>
      <w:r w:rsidR="000C2711">
        <w:rPr>
          <w:rFonts w:ascii="Times New Roman" w:hAnsi="Times New Roman" w:cs="Times New Roman"/>
          <w:sz w:val="28"/>
          <w:szCs w:val="28"/>
        </w:rPr>
        <w:t>го</w:t>
      </w:r>
      <w:r w:rsidRPr="00B767F7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0C2711">
        <w:rPr>
          <w:rFonts w:ascii="Times New Roman" w:hAnsi="Times New Roman" w:cs="Times New Roman"/>
          <w:sz w:val="28"/>
          <w:szCs w:val="28"/>
        </w:rPr>
        <w:t>го</w:t>
      </w:r>
      <w:r w:rsidRPr="00B767F7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0C2711">
        <w:rPr>
          <w:rFonts w:ascii="Times New Roman" w:hAnsi="Times New Roman" w:cs="Times New Roman"/>
          <w:sz w:val="28"/>
          <w:szCs w:val="28"/>
        </w:rPr>
        <w:t>я</w:t>
      </w:r>
    </w:p>
    <w:p w14:paraId="2C4E854B" w14:textId="77777777" w:rsidR="005F3FF8" w:rsidRPr="00B767F7" w:rsidRDefault="005F3FF8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767F7">
        <w:rPr>
          <w:rFonts w:ascii="Times New Roman" w:hAnsi="Times New Roman" w:cs="Times New Roman"/>
          <w:sz w:val="28"/>
          <w:szCs w:val="28"/>
        </w:rPr>
        <w:t>Всеволожского муниципального района</w:t>
      </w:r>
    </w:p>
    <w:p w14:paraId="5B5C6995" w14:textId="77777777" w:rsidR="005F3FF8" w:rsidRPr="00B767F7" w:rsidRDefault="005F3FF8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767F7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14:paraId="034B6315" w14:textId="59A28AC2" w:rsidR="005F3FF8" w:rsidRPr="00B767F7" w:rsidRDefault="00495524" w:rsidP="005F3FF8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5F3FF8" w:rsidRPr="00B767F7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5E8A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 xml:space="preserve"> 2025</w:t>
      </w:r>
      <w:r w:rsidR="005F3FF8" w:rsidRPr="00B767F7">
        <w:rPr>
          <w:rFonts w:ascii="Times New Roman" w:hAnsi="Times New Roman" w:cs="Times New Roman"/>
          <w:sz w:val="28"/>
          <w:szCs w:val="28"/>
        </w:rPr>
        <w:t xml:space="preserve"> № </w:t>
      </w:r>
      <w:r w:rsidR="00755E8A">
        <w:rPr>
          <w:rFonts w:ascii="Times New Roman" w:hAnsi="Times New Roman" w:cs="Times New Roman"/>
          <w:sz w:val="28"/>
          <w:szCs w:val="28"/>
        </w:rPr>
        <w:t>_______</w:t>
      </w:r>
      <w:bookmarkStart w:id="3" w:name="_GoBack"/>
      <w:bookmarkEnd w:id="3"/>
    </w:p>
    <w:bookmarkEnd w:id="2"/>
    <w:p w14:paraId="7E24C9F5" w14:textId="77777777" w:rsidR="005F3FF8" w:rsidRPr="00B767F7" w:rsidRDefault="005F3FF8" w:rsidP="005F3FF8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464B816" w14:textId="77777777" w:rsidR="005F3FF8" w:rsidRPr="00B767F7" w:rsidRDefault="005F3FF8" w:rsidP="005F3FF8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  <w:r w:rsidRPr="00B767F7">
        <w:rPr>
          <w:rFonts w:ascii="Times New Roman" w:hAnsi="Times New Roman" w:cs="Times New Roman"/>
          <w:sz w:val="28"/>
          <w:szCs w:val="28"/>
        </w:rPr>
        <w:t>Муниципальная программа</w:t>
      </w:r>
    </w:p>
    <w:p w14:paraId="4EBF0BAB" w14:textId="77777777" w:rsidR="005F3FF8" w:rsidRPr="00B767F7" w:rsidRDefault="005F3FF8" w:rsidP="005F3FF8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14:paraId="122F7BCF" w14:textId="7A0CD699" w:rsidR="005F3FF8" w:rsidRDefault="005F3FF8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4" w:name="_Hlk119000404"/>
      <w:r w:rsidRPr="00B767F7">
        <w:rPr>
          <w:rFonts w:ascii="Times New Roman" w:hAnsi="Times New Roman" w:cs="Times New Roman"/>
          <w:sz w:val="28"/>
          <w:szCs w:val="28"/>
        </w:rPr>
        <w:t xml:space="preserve">Развитие культуры </w:t>
      </w:r>
      <w:r w:rsidR="00381938">
        <w:rPr>
          <w:rFonts w:ascii="Times New Roman" w:hAnsi="Times New Roman" w:cs="Times New Roman"/>
          <w:sz w:val="28"/>
          <w:szCs w:val="28"/>
        </w:rPr>
        <w:t xml:space="preserve">и туризма на территории </w:t>
      </w:r>
      <w:r w:rsidRPr="00B767F7">
        <w:rPr>
          <w:rFonts w:ascii="Times New Roman" w:hAnsi="Times New Roman" w:cs="Times New Roman"/>
          <w:sz w:val="28"/>
          <w:szCs w:val="28"/>
        </w:rPr>
        <w:t>Свердловско</w:t>
      </w:r>
      <w:r w:rsidR="00381938">
        <w:rPr>
          <w:rFonts w:ascii="Times New Roman" w:hAnsi="Times New Roman" w:cs="Times New Roman"/>
          <w:sz w:val="28"/>
          <w:szCs w:val="28"/>
        </w:rPr>
        <w:t>го</w:t>
      </w:r>
      <w:r w:rsidRPr="00B767F7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381938">
        <w:rPr>
          <w:rFonts w:ascii="Times New Roman" w:hAnsi="Times New Roman" w:cs="Times New Roman"/>
          <w:sz w:val="28"/>
          <w:szCs w:val="28"/>
        </w:rPr>
        <w:t>го</w:t>
      </w:r>
      <w:r w:rsidRPr="00B767F7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381938">
        <w:rPr>
          <w:rFonts w:ascii="Times New Roman" w:hAnsi="Times New Roman" w:cs="Times New Roman"/>
          <w:sz w:val="28"/>
          <w:szCs w:val="28"/>
        </w:rPr>
        <w:t>я</w:t>
      </w:r>
      <w:r w:rsidRPr="00B767F7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 </w:t>
      </w:r>
      <w:bookmarkEnd w:id="4"/>
    </w:p>
    <w:p w14:paraId="42AD8220" w14:textId="77777777" w:rsidR="005F3FF8" w:rsidRPr="002D7765" w:rsidRDefault="005F3FF8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22CD868" w14:textId="77777777" w:rsidR="00F47649" w:rsidRPr="00F47649" w:rsidRDefault="005F3FF8" w:rsidP="00F47649">
      <w:pPr>
        <w:pStyle w:val="af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47649">
        <w:rPr>
          <w:rFonts w:ascii="Times New Roman" w:hAnsi="Times New Roman" w:cs="Times New Roman"/>
          <w:b/>
          <w:bCs/>
          <w:sz w:val="28"/>
          <w:szCs w:val="28"/>
        </w:rPr>
        <w:t>ПАСПОРТ</w:t>
      </w:r>
    </w:p>
    <w:p w14:paraId="30C053E7" w14:textId="77777777" w:rsidR="00F47649" w:rsidRPr="00F47649" w:rsidRDefault="005F3FF8" w:rsidP="00F47649">
      <w:pPr>
        <w:pStyle w:val="af0"/>
        <w:jc w:val="center"/>
        <w:rPr>
          <w:rFonts w:ascii="Times New Roman" w:hAnsi="Times New Roman" w:cs="Times New Roman"/>
          <w:sz w:val="28"/>
          <w:szCs w:val="28"/>
        </w:rPr>
      </w:pPr>
      <w:r w:rsidRPr="00F47649">
        <w:rPr>
          <w:rFonts w:ascii="Times New Roman" w:hAnsi="Times New Roman" w:cs="Times New Roman"/>
          <w:sz w:val="28"/>
          <w:szCs w:val="28"/>
        </w:rPr>
        <w:t>муниципальной программы</w:t>
      </w:r>
    </w:p>
    <w:p w14:paraId="7FB0B01B" w14:textId="71167FAC" w:rsidR="005F3FF8" w:rsidRPr="00F47649" w:rsidRDefault="005F3FF8" w:rsidP="00F47649">
      <w:pPr>
        <w:jc w:val="center"/>
        <w:rPr>
          <w:rFonts w:ascii="Times New Roman" w:hAnsi="Times New Roman" w:cs="Times New Roman"/>
          <w:sz w:val="28"/>
          <w:szCs w:val="28"/>
        </w:rPr>
      </w:pPr>
      <w:r w:rsidRPr="00F47649">
        <w:rPr>
          <w:rFonts w:ascii="Times New Roman" w:hAnsi="Times New Roman" w:cs="Times New Roman"/>
          <w:sz w:val="28"/>
          <w:szCs w:val="28"/>
        </w:rPr>
        <w:t xml:space="preserve">«Развитие культуры </w:t>
      </w:r>
      <w:r w:rsidR="00381938">
        <w:rPr>
          <w:rFonts w:ascii="Times New Roman" w:hAnsi="Times New Roman" w:cs="Times New Roman"/>
          <w:sz w:val="28"/>
          <w:szCs w:val="28"/>
        </w:rPr>
        <w:t xml:space="preserve">и туризма на территории </w:t>
      </w:r>
      <w:r w:rsidRPr="00F47649">
        <w:rPr>
          <w:rFonts w:ascii="Times New Roman" w:hAnsi="Times New Roman" w:cs="Times New Roman"/>
          <w:sz w:val="28"/>
          <w:szCs w:val="28"/>
        </w:rPr>
        <w:t>Свердловско</w:t>
      </w:r>
      <w:r w:rsidR="00381938">
        <w:rPr>
          <w:rFonts w:ascii="Times New Roman" w:hAnsi="Times New Roman" w:cs="Times New Roman"/>
          <w:sz w:val="28"/>
          <w:szCs w:val="28"/>
        </w:rPr>
        <w:t>го</w:t>
      </w:r>
      <w:r w:rsidRPr="00F47649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381938">
        <w:rPr>
          <w:rFonts w:ascii="Times New Roman" w:hAnsi="Times New Roman" w:cs="Times New Roman"/>
          <w:sz w:val="28"/>
          <w:szCs w:val="28"/>
        </w:rPr>
        <w:t>го</w:t>
      </w:r>
      <w:r w:rsidRPr="00F47649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381938">
        <w:rPr>
          <w:rFonts w:ascii="Times New Roman" w:hAnsi="Times New Roman" w:cs="Times New Roman"/>
          <w:sz w:val="28"/>
          <w:szCs w:val="28"/>
        </w:rPr>
        <w:t>я</w:t>
      </w:r>
      <w:r w:rsidRPr="00F47649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области»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397"/>
        <w:gridCol w:w="5948"/>
      </w:tblGrid>
      <w:tr w:rsidR="005F3FF8" w:rsidRPr="00B767F7" w14:paraId="4971A661" w14:textId="77777777" w:rsidTr="00021BA7">
        <w:trPr>
          <w:jc w:val="center"/>
        </w:trPr>
        <w:tc>
          <w:tcPr>
            <w:tcW w:w="3397" w:type="dxa"/>
          </w:tcPr>
          <w:p w14:paraId="71C3188D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5948" w:type="dxa"/>
            <w:vAlign w:val="center"/>
          </w:tcPr>
          <w:p w14:paraId="6491D3A7" w14:textId="0E7A495C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5F3FF8" w:rsidRPr="00B767F7" w14:paraId="4FA3D9DB" w14:textId="77777777" w:rsidTr="00021BA7">
        <w:trPr>
          <w:jc w:val="center"/>
        </w:trPr>
        <w:tc>
          <w:tcPr>
            <w:tcW w:w="3397" w:type="dxa"/>
          </w:tcPr>
          <w:p w14:paraId="2808A29E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5948" w:type="dxa"/>
            <w:vAlign w:val="center"/>
          </w:tcPr>
          <w:p w14:paraId="6E5356E5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по социальным вопросам и организационной работе;</w:t>
            </w:r>
          </w:p>
          <w:p w14:paraId="0E3984AF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Сектор культуры, спорта и молодежной политики.</w:t>
            </w:r>
          </w:p>
        </w:tc>
      </w:tr>
      <w:tr w:rsidR="005F3FF8" w:rsidRPr="00B767F7" w14:paraId="787A81E2" w14:textId="77777777" w:rsidTr="00021BA7">
        <w:trPr>
          <w:jc w:val="center"/>
        </w:trPr>
        <w:tc>
          <w:tcPr>
            <w:tcW w:w="3397" w:type="dxa"/>
          </w:tcPr>
          <w:p w14:paraId="5BE98DCF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5948" w:type="dxa"/>
          </w:tcPr>
          <w:p w14:paraId="29F22394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Сектор культуры, спорта и молодежной политики;</w:t>
            </w:r>
          </w:p>
          <w:p w14:paraId="494BB563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«Культурно-досуговый центр «Нева».</w:t>
            </w:r>
          </w:p>
        </w:tc>
      </w:tr>
      <w:tr w:rsidR="005F3FF8" w:rsidRPr="00B767F7" w14:paraId="58C89069" w14:textId="77777777" w:rsidTr="00021BA7">
        <w:trPr>
          <w:jc w:val="center"/>
        </w:trPr>
        <w:tc>
          <w:tcPr>
            <w:tcW w:w="3397" w:type="dxa"/>
          </w:tcPr>
          <w:p w14:paraId="0ED5C306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5948" w:type="dxa"/>
          </w:tcPr>
          <w:p w14:paraId="6A798D98" w14:textId="69648818" w:rsidR="005F3FF8" w:rsidRPr="00B767F7" w:rsidRDefault="005F3FF8" w:rsidP="006076EF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развития, совершенствования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и повышения эффективности деятельности органов местного самоуправления в решении вопросов местного значения и реализации отдельных государственных полномочий.</w:t>
            </w:r>
          </w:p>
          <w:p w14:paraId="4D3DE2CA" w14:textId="50C5F42F" w:rsidR="005F3FF8" w:rsidRPr="00B767F7" w:rsidRDefault="005F3FF8" w:rsidP="006076EF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Обеспечение реализации конституционного права гражданина на участие в культурной жизни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и пользование услугами учреждений культуры, а также доступ к культурным ценностям.</w:t>
            </w:r>
          </w:p>
          <w:p w14:paraId="5A323E51" w14:textId="77777777" w:rsidR="005F3FF8" w:rsidRPr="00B767F7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культурно-массовых мероприятий 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br/>
              <w:t>и создание условий для развития и реализации культурного и духовного потенциала каждой личности.</w:t>
            </w:r>
          </w:p>
          <w:p w14:paraId="548D8895" w14:textId="77777777" w:rsidR="005F3FF8" w:rsidRPr="00B767F7" w:rsidRDefault="005F3FF8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1D2F81" w14:textId="6623891B" w:rsidR="005F3FF8" w:rsidRPr="006076EF" w:rsidRDefault="005F3FF8" w:rsidP="006076EF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Повышения благосостояния населения и снижение уровня социального неравенства на основе совершенствования системы социальной поддержки граждан.</w:t>
            </w:r>
          </w:p>
          <w:p w14:paraId="56B42A53" w14:textId="3D95C1F0" w:rsidR="005F3FF8" w:rsidRPr="00B767F7" w:rsidRDefault="0038193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Повышение туристической привлекательности муниципального образования.</w:t>
            </w:r>
          </w:p>
        </w:tc>
      </w:tr>
      <w:tr w:rsidR="005F3FF8" w:rsidRPr="00B767F7" w14:paraId="37A1E2A8" w14:textId="77777777" w:rsidTr="00021BA7">
        <w:trPr>
          <w:jc w:val="center"/>
        </w:trPr>
        <w:tc>
          <w:tcPr>
            <w:tcW w:w="3397" w:type="dxa"/>
          </w:tcPr>
          <w:p w14:paraId="2158F951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Задачи муниципальной программы</w:t>
            </w:r>
          </w:p>
        </w:tc>
        <w:tc>
          <w:tcPr>
            <w:tcW w:w="5948" w:type="dxa"/>
          </w:tcPr>
          <w:p w14:paraId="4C66E386" w14:textId="3841911C" w:rsidR="005F3FF8" w:rsidRPr="006076EF" w:rsidRDefault="005F3FF8" w:rsidP="006076EF">
            <w:pPr>
              <w:widowControl w:val="0"/>
              <w:autoSpaceDE w:val="0"/>
              <w:autoSpaceDN w:val="0"/>
              <w:adjustRightInd w:val="0"/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Обеспечение деятельности подведомственных муниципальных казенных учреждений.</w:t>
            </w:r>
          </w:p>
          <w:p w14:paraId="2A0C6281" w14:textId="32D428F3" w:rsidR="005F3FF8" w:rsidRPr="006076EF" w:rsidRDefault="005F3FF8" w:rsidP="006076EF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bookmarkStart w:id="5" w:name="_Hlk101357670"/>
            <w:r w:rsidRPr="00B767F7">
              <w:rPr>
                <w:rFonts w:ascii="Times New Roman" w:hAnsi="Times New Roman" w:cs="Times New Roman"/>
                <w:noProof/>
                <w:sz w:val="28"/>
                <w:szCs w:val="28"/>
              </w:rPr>
              <w:t>Развитие культуры посредством обеспечения активного участия населения в сохранении и укреплении культурного наследия, организации и проведения мероприятий.</w:t>
            </w:r>
            <w:bookmarkEnd w:id="5"/>
          </w:p>
          <w:p w14:paraId="028035E9" w14:textId="5F9B0003" w:rsidR="005F3FF8" w:rsidRPr="006076EF" w:rsidRDefault="005F3FF8" w:rsidP="006076EF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Развитие социальной политики. Обеспечение мер социальной поддержки граждан.</w:t>
            </w:r>
          </w:p>
          <w:p w14:paraId="7E8C4DFC" w14:textId="585C5638" w:rsidR="00381938" w:rsidRPr="006076EF" w:rsidRDefault="005F3FF8" w:rsidP="006076EF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средств массовой информации посредством создания оптимальных условий для наиболее полного информирования населения всех возрастных 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br/>
              <w:t>и социальных групп о деятельности органов государственной власти и местного самоуправления.</w:t>
            </w:r>
          </w:p>
          <w:p w14:paraId="0BA0EC9C" w14:textId="21C2E53B" w:rsidR="00381938" w:rsidRPr="00B767F7" w:rsidRDefault="0038193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381938">
              <w:rPr>
                <w:rFonts w:ascii="Times New Roman" w:hAnsi="Times New Roman" w:cs="Times New Roman"/>
                <w:sz w:val="28"/>
                <w:szCs w:val="28"/>
              </w:rPr>
              <w:t>Развитие объектов туристической инфраструктуры.</w:t>
            </w:r>
          </w:p>
        </w:tc>
      </w:tr>
      <w:tr w:rsidR="005F3FF8" w:rsidRPr="00B767F7" w14:paraId="2620F26F" w14:textId="77777777" w:rsidTr="00021BA7">
        <w:trPr>
          <w:jc w:val="center"/>
        </w:trPr>
        <w:tc>
          <w:tcPr>
            <w:tcW w:w="3397" w:type="dxa"/>
          </w:tcPr>
          <w:p w14:paraId="58812A87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Ожидаемые (конечные) результаты реализации муниципальной программы</w:t>
            </w:r>
          </w:p>
        </w:tc>
        <w:tc>
          <w:tcPr>
            <w:tcW w:w="5948" w:type="dxa"/>
          </w:tcPr>
          <w:p w14:paraId="6E494FFC" w14:textId="353DF8E4" w:rsidR="005F3FF8" w:rsidRPr="00B767F7" w:rsidRDefault="005F3FF8" w:rsidP="00021BA7">
            <w:pPr>
              <w:widowControl w:val="0"/>
              <w:autoSpaceDE w:val="0"/>
              <w:autoSpaceDN w:val="0"/>
              <w:adjustRightInd w:val="0"/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Обеспечение деятельности подведомственного муниципального казенного учреждения МКУ КДЦ «Нева».</w:t>
            </w:r>
          </w:p>
          <w:p w14:paraId="0D8E79AD" w14:textId="464A0B74" w:rsidR="005F3FF8" w:rsidRPr="00B767F7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</w:t>
            </w:r>
            <w:r w:rsidR="00F47649">
              <w:rPr>
                <w:rFonts w:ascii="Times New Roman" w:hAnsi="Times New Roman" w:cs="Times New Roman"/>
                <w:sz w:val="28"/>
                <w:szCs w:val="28"/>
              </w:rPr>
              <w:t xml:space="preserve">межмуниципального и 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межрегионального имиджа и популярности Свердловско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DDE9088" w14:textId="64ACAA48" w:rsidR="005F3FF8" w:rsidRPr="00B767F7" w:rsidRDefault="005F3FF8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благоприятных условий для укрепления и развития существующих межмуниципальных </w:t>
            </w:r>
            <w:r w:rsidR="00F47649">
              <w:rPr>
                <w:rFonts w:ascii="Times New Roman" w:hAnsi="Times New Roman" w:cs="Times New Roman"/>
                <w:sz w:val="28"/>
                <w:szCs w:val="28"/>
              </w:rPr>
              <w:t xml:space="preserve">и межрегиональных 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связей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E5B6B1A" w14:textId="77777777" w:rsidR="005F3FF8" w:rsidRPr="00B767F7" w:rsidRDefault="005F3FF8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Установление новых контактов и связей 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br/>
              <w:t>с российскими городами;</w:t>
            </w:r>
          </w:p>
          <w:p w14:paraId="2428990B" w14:textId="5A016449" w:rsidR="005F3FF8" w:rsidRPr="00B767F7" w:rsidRDefault="005F3FF8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Реализация проектов, значимых для муниципального образования в культурной, туристической, социальной сфер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>ах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 и иных областях</w:t>
            </w:r>
            <w:r w:rsidR="006076E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4CAC4D9" w14:textId="4910DC4F" w:rsidR="005F3FF8" w:rsidRPr="00B767F7" w:rsidRDefault="005F3FF8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Удовлетворение потребностей населения Свердловско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 в активном отдыхе, воспитании подрастающего поколения и их всестороннем развитии</w:t>
            </w:r>
            <w:r w:rsidR="006076E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1EE6CD5" w14:textId="6EC75B4F" w:rsidR="005F3FF8" w:rsidRPr="00B767F7" w:rsidRDefault="006076EF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</w:t>
            </w:r>
            <w:r w:rsidR="005F3FF8"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 количества зрителей на 500 человек ежегодно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2D20377" w14:textId="6EB7D610" w:rsidR="005F3FF8" w:rsidRPr="00B767F7" w:rsidRDefault="006076EF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Обновление</w:t>
            </w:r>
            <w:r w:rsidR="005F3FF8"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 материально-технической базы учреждения.</w:t>
            </w:r>
          </w:p>
          <w:p w14:paraId="7DDBCF22" w14:textId="77777777" w:rsidR="005F3FF8" w:rsidRPr="00B767F7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Совершенствование системы предоставления адресной социальной помощи нуждающимся семьям и одиноко проживающим гражданам, повышение уровня жизни социально уязвимых слоев населения; снижение социальной напряженности.</w:t>
            </w:r>
          </w:p>
          <w:p w14:paraId="74A6428F" w14:textId="34CB9D42" w:rsidR="005F3FF8" w:rsidRPr="00B767F7" w:rsidRDefault="005F3FF8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noProof/>
                <w:sz w:val="28"/>
                <w:szCs w:val="28"/>
              </w:rPr>
              <w:t>Постоянное обеспечение населения Свердловско</w:t>
            </w:r>
            <w:r w:rsidR="006076EF">
              <w:rPr>
                <w:rFonts w:ascii="Times New Roman" w:hAnsi="Times New Roman" w:cs="Times New Roman"/>
                <w:noProof/>
                <w:sz w:val="28"/>
                <w:szCs w:val="28"/>
              </w:rPr>
              <w:t>го</w:t>
            </w:r>
            <w:r w:rsidRPr="00B767F7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городско</w:t>
            </w:r>
            <w:r w:rsidR="006076EF">
              <w:rPr>
                <w:rFonts w:ascii="Times New Roman" w:hAnsi="Times New Roman" w:cs="Times New Roman"/>
                <w:noProof/>
                <w:sz w:val="28"/>
                <w:szCs w:val="28"/>
              </w:rPr>
              <w:t>го</w:t>
            </w:r>
            <w:r w:rsidRPr="00B767F7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поселени</w:t>
            </w:r>
            <w:r w:rsidR="006076EF">
              <w:rPr>
                <w:rFonts w:ascii="Times New Roman" w:hAnsi="Times New Roman" w:cs="Times New Roman"/>
                <w:noProof/>
                <w:sz w:val="28"/>
                <w:szCs w:val="28"/>
              </w:rPr>
              <w:t>я</w:t>
            </w:r>
            <w:r w:rsidRPr="00B767F7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качественной и достоверной информацией о деятельности органов местного самоуправления, нормотворческой деятельности, культурных, социально-экономических и общественных процессах, происходящих на территории муниципального образования.</w:t>
            </w:r>
          </w:p>
          <w:p w14:paraId="7CC1A6C0" w14:textId="77777777" w:rsidR="005F3FF8" w:rsidRDefault="005F3FF8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noProof/>
                <w:sz w:val="28"/>
                <w:szCs w:val="28"/>
              </w:rPr>
              <w:t>В ходе реализации мероприятий планируется изготавливать и размещать информацию, направленную на привлечение внимания населения к актуальным проблемам и формирование положительного имиджа городского поселения как социально ориентированного муниципального образования, комфортного для жизни.</w:t>
            </w:r>
          </w:p>
          <w:p w14:paraId="295467DB" w14:textId="4FFB37D8" w:rsidR="006076EF" w:rsidRPr="00B767F7" w:rsidRDefault="006076EF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Создание экологического маршрута на территории муниципального образования и повышение туристической привлекательности Свердловского городского поселения.</w:t>
            </w:r>
          </w:p>
        </w:tc>
      </w:tr>
      <w:tr w:rsidR="005F3FF8" w:rsidRPr="00B767F7" w14:paraId="3386D0DB" w14:textId="77777777" w:rsidTr="00021BA7">
        <w:trPr>
          <w:jc w:val="center"/>
        </w:trPr>
        <w:tc>
          <w:tcPr>
            <w:tcW w:w="3397" w:type="dxa"/>
          </w:tcPr>
          <w:p w14:paraId="590156CD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Проекты, реализуемые в рамках муниципальной программы</w:t>
            </w:r>
          </w:p>
        </w:tc>
        <w:tc>
          <w:tcPr>
            <w:tcW w:w="5948" w:type="dxa"/>
          </w:tcPr>
          <w:p w14:paraId="236BE572" w14:textId="77777777" w:rsidR="005F3FF8" w:rsidRPr="00B767F7" w:rsidRDefault="005F3FF8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4DFA43" w14:textId="77777777" w:rsidR="005F3FF8" w:rsidRPr="00B767F7" w:rsidRDefault="005F3FF8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5F3FF8" w:rsidRPr="00B767F7" w14:paraId="0D7CE065" w14:textId="77777777" w:rsidTr="00021BA7">
        <w:trPr>
          <w:jc w:val="center"/>
        </w:trPr>
        <w:tc>
          <w:tcPr>
            <w:tcW w:w="3397" w:type="dxa"/>
          </w:tcPr>
          <w:p w14:paraId="5607266B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муниципальной программы – всего, в том числе по источникам финансирования</w:t>
            </w:r>
          </w:p>
        </w:tc>
        <w:tc>
          <w:tcPr>
            <w:tcW w:w="5948" w:type="dxa"/>
          </w:tcPr>
          <w:p w14:paraId="6B59ADEF" w14:textId="176AE0E9" w:rsidR="005F3FF8" w:rsidRPr="00005EF8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программы составляет </w:t>
            </w:r>
            <w:r w:rsidR="00005EF8" w:rsidRPr="00005EF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0778D">
              <w:rPr>
                <w:rFonts w:ascii="Times New Roman" w:hAnsi="Times New Roman" w:cs="Times New Roman"/>
                <w:sz w:val="28"/>
                <w:szCs w:val="28"/>
              </w:rPr>
              <w:t>12 409,5</w:t>
            </w:r>
            <w:r w:rsidR="0093197E" w:rsidRPr="00005EF8">
              <w:rPr>
                <w:rFonts w:ascii="Times New Roman" w:hAnsi="Times New Roman" w:cs="Times New Roman"/>
              </w:rPr>
              <w:t xml:space="preserve"> </w:t>
            </w: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>тыс. руб., в том числе:</w:t>
            </w:r>
          </w:p>
          <w:p w14:paraId="6A72AC92" w14:textId="6F802904" w:rsidR="005F3FF8" w:rsidRPr="00005EF8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>- в 202</w:t>
            </w:r>
            <w:r w:rsidR="006076EF" w:rsidRPr="00005EF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 xml:space="preserve"> г. –</w:t>
            </w:r>
            <w:r w:rsidR="00EA3349" w:rsidRPr="00005E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05EF8" w:rsidRPr="00005EF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0778D">
              <w:rPr>
                <w:rFonts w:ascii="Times New Roman" w:hAnsi="Times New Roman" w:cs="Times New Roman"/>
                <w:sz w:val="28"/>
                <w:szCs w:val="28"/>
              </w:rPr>
              <w:t>22 569,7</w:t>
            </w:r>
            <w:r w:rsidR="00EA3349" w:rsidRPr="00005EF8">
              <w:rPr>
                <w:rFonts w:ascii="Times New Roman" w:hAnsi="Times New Roman" w:cs="Times New Roman"/>
              </w:rPr>
              <w:t xml:space="preserve"> </w:t>
            </w: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14:paraId="4C535BE4" w14:textId="16244753" w:rsidR="005F3FF8" w:rsidRPr="00005EF8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>- в 202</w:t>
            </w:r>
            <w:r w:rsidR="006076EF" w:rsidRPr="00005EF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 xml:space="preserve"> г. –</w:t>
            </w:r>
            <w:r w:rsidR="00EA3349" w:rsidRPr="00005E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52722" w:rsidRPr="00005EF8">
              <w:rPr>
                <w:rFonts w:ascii="Times New Roman" w:hAnsi="Times New Roman" w:cs="Times New Roman"/>
                <w:sz w:val="28"/>
                <w:szCs w:val="28"/>
              </w:rPr>
              <w:t>92 806,3</w:t>
            </w:r>
            <w:r w:rsidR="00EA3349" w:rsidRPr="00005EF8">
              <w:rPr>
                <w:rFonts w:ascii="Times New Roman" w:hAnsi="Times New Roman" w:cs="Times New Roman"/>
              </w:rPr>
              <w:t xml:space="preserve"> </w:t>
            </w: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14:paraId="34F92786" w14:textId="42F60551" w:rsidR="005F3FF8" w:rsidRPr="00005EF8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>- в 202</w:t>
            </w:r>
            <w:r w:rsidR="006076EF" w:rsidRPr="00005EF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 xml:space="preserve"> г. –</w:t>
            </w:r>
            <w:r w:rsidR="00EA3349" w:rsidRPr="00005E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52722" w:rsidRPr="00005EF8">
              <w:rPr>
                <w:rFonts w:ascii="Times New Roman" w:hAnsi="Times New Roman" w:cs="Times New Roman"/>
                <w:sz w:val="28"/>
                <w:szCs w:val="28"/>
              </w:rPr>
              <w:t>97 033,5</w:t>
            </w:r>
            <w:r w:rsidR="00EA3349" w:rsidRPr="00005EF8">
              <w:rPr>
                <w:rFonts w:ascii="Times New Roman" w:hAnsi="Times New Roman" w:cs="Times New Roman"/>
              </w:rPr>
              <w:t xml:space="preserve"> </w:t>
            </w: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14:paraId="556E1685" w14:textId="44C12DDF" w:rsidR="005F3FF8" w:rsidRPr="00005EF8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>Объем финансирования за счёт местного бюджета –</w:t>
            </w:r>
            <w:r w:rsidR="00EA3349" w:rsidRPr="00005E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05EF8" w:rsidRPr="00005EF8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60778D">
              <w:rPr>
                <w:rFonts w:ascii="Times New Roman" w:hAnsi="Times New Roman" w:cs="Times New Roman"/>
                <w:sz w:val="28"/>
                <w:szCs w:val="28"/>
              </w:rPr>
              <w:t>8 768,4</w:t>
            </w:r>
            <w:r w:rsidR="00AA0B3E" w:rsidRPr="00005EF8">
              <w:rPr>
                <w:rFonts w:ascii="Times New Roman" w:hAnsi="Times New Roman" w:cs="Times New Roman"/>
              </w:rPr>
              <w:t xml:space="preserve"> </w:t>
            </w: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>тыс. руб., в том числе:</w:t>
            </w:r>
          </w:p>
          <w:p w14:paraId="7B62DA28" w14:textId="2357C59E" w:rsidR="005F3FF8" w:rsidRPr="00005EF8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>- в 202</w:t>
            </w:r>
            <w:r w:rsidR="006076EF" w:rsidRPr="00005EF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 xml:space="preserve"> г. –</w:t>
            </w:r>
            <w:r w:rsidR="00EA3349" w:rsidRPr="00005E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05EF8" w:rsidRPr="00005EF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0778D">
              <w:rPr>
                <w:rFonts w:ascii="Times New Roman" w:hAnsi="Times New Roman" w:cs="Times New Roman"/>
                <w:sz w:val="28"/>
                <w:szCs w:val="28"/>
              </w:rPr>
              <w:t>21 356,0</w:t>
            </w:r>
            <w:r w:rsidR="002D734E" w:rsidRPr="00005EF8">
              <w:rPr>
                <w:rFonts w:ascii="Times New Roman" w:hAnsi="Times New Roman" w:cs="Times New Roman"/>
              </w:rPr>
              <w:t xml:space="preserve"> </w:t>
            </w: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14:paraId="1A583BAD" w14:textId="1CB71FBF" w:rsidR="005F3FF8" w:rsidRPr="00005EF8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>- в 202</w:t>
            </w:r>
            <w:r w:rsidR="006076EF" w:rsidRPr="00005EF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 xml:space="preserve"> г. –</w:t>
            </w:r>
            <w:r w:rsidR="00EA3349" w:rsidRPr="00005E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52722" w:rsidRPr="00005EF8">
              <w:rPr>
                <w:rFonts w:ascii="Times New Roman" w:hAnsi="Times New Roman" w:cs="Times New Roman"/>
                <w:sz w:val="28"/>
                <w:szCs w:val="28"/>
              </w:rPr>
              <w:t>91 592,6</w:t>
            </w:r>
            <w:r w:rsidR="00EA3349" w:rsidRPr="00005EF8">
              <w:rPr>
                <w:rFonts w:ascii="Times New Roman" w:hAnsi="Times New Roman" w:cs="Times New Roman"/>
              </w:rPr>
              <w:t xml:space="preserve"> </w:t>
            </w: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14:paraId="45F61B29" w14:textId="0495DE8B" w:rsidR="005F3FF8" w:rsidRPr="00952722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>- в 202</w:t>
            </w:r>
            <w:r w:rsidR="006076EF" w:rsidRPr="00005EF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 xml:space="preserve"> г. –</w:t>
            </w:r>
            <w:r w:rsidR="00EA3349" w:rsidRPr="00005E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52722" w:rsidRPr="00005EF8">
              <w:rPr>
                <w:rFonts w:ascii="Times New Roman" w:hAnsi="Times New Roman" w:cs="Times New Roman"/>
                <w:sz w:val="28"/>
                <w:szCs w:val="28"/>
              </w:rPr>
              <w:t>95 819,8</w:t>
            </w:r>
            <w:r w:rsidR="00EA3349" w:rsidRPr="00005EF8">
              <w:rPr>
                <w:rFonts w:ascii="Times New Roman" w:hAnsi="Times New Roman" w:cs="Times New Roman"/>
              </w:rPr>
              <w:t xml:space="preserve"> </w:t>
            </w: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</w:tc>
      </w:tr>
    </w:tbl>
    <w:p w14:paraId="0AB936C5" w14:textId="77777777" w:rsidR="005F3FF8" w:rsidRDefault="005F3FF8" w:rsidP="005F3FF8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04D4D72" w14:textId="77777777" w:rsidR="006076EF" w:rsidRPr="00B767F7" w:rsidRDefault="006076EF" w:rsidP="006076E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E76E041" w14:textId="739A4896" w:rsidR="005F3FF8" w:rsidRPr="00B767F7" w:rsidRDefault="005F3FF8" w:rsidP="005F3FF8">
      <w:pPr>
        <w:pStyle w:val="a4"/>
        <w:numPr>
          <w:ilvl w:val="0"/>
          <w:numId w:val="8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7F7">
        <w:rPr>
          <w:rFonts w:ascii="Times New Roman" w:hAnsi="Times New Roman" w:cs="Times New Roman"/>
          <w:b/>
          <w:bCs/>
          <w:sz w:val="28"/>
          <w:szCs w:val="28"/>
        </w:rPr>
        <w:t xml:space="preserve">Общая характеристика, основные проблемы и прогноз </w:t>
      </w:r>
      <w:r w:rsidRPr="00B767F7">
        <w:rPr>
          <w:rFonts w:ascii="Times New Roman" w:hAnsi="Times New Roman" w:cs="Times New Roman"/>
          <w:b/>
          <w:bCs/>
          <w:sz w:val="28"/>
          <w:szCs w:val="28"/>
        </w:rPr>
        <w:br/>
        <w:t>развития сферы реализации муниципальной программы</w:t>
      </w:r>
    </w:p>
    <w:p w14:paraId="318622C3" w14:textId="224FD8E5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Свердловское городское поселение Всеволожского муниципального района Ленинградской области расположено на правом берегу р. Нева.</w:t>
      </w:r>
    </w:p>
    <w:p w14:paraId="01F06424" w14:textId="105DD1F3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Административный центр – городской поселок им. Свердлова. Общая площадь Свердловско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составляет 11 547 га.</w:t>
      </w:r>
    </w:p>
    <w:p w14:paraId="7E3E6F9F" w14:textId="33179834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состав Свердловско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входят населенные пункты:</w:t>
      </w:r>
    </w:p>
    <w:p w14:paraId="3C4D2FF5" w14:textId="77777777" w:rsidR="005F3FF8" w:rsidRPr="00B767F7" w:rsidRDefault="005F3FF8" w:rsidP="005F3FF8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городской поселок им. Свердлова;</w:t>
      </w:r>
    </w:p>
    <w:p w14:paraId="7835AAE2" w14:textId="77777777" w:rsidR="005F3FF8" w:rsidRPr="00B767F7" w:rsidRDefault="005F3FF8" w:rsidP="005F3FF8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Новосаратовка;</w:t>
      </w:r>
    </w:p>
    <w:p w14:paraId="3DE99AFC" w14:textId="77777777" w:rsidR="005F3FF8" w:rsidRPr="00B767F7" w:rsidRDefault="005F3FF8" w:rsidP="005F3FF8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поселок Рабочий;</w:t>
      </w:r>
    </w:p>
    <w:p w14:paraId="45EB8B31" w14:textId="77777777" w:rsidR="005F3FF8" w:rsidRPr="00B767F7" w:rsidRDefault="005F3FF8" w:rsidP="005F3FF8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поселок Красная Заря;</w:t>
      </w:r>
    </w:p>
    <w:p w14:paraId="7847A1E0" w14:textId="77777777" w:rsidR="005F3FF8" w:rsidRPr="00B767F7" w:rsidRDefault="005F3FF8" w:rsidP="005F3FF8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деревня Невский </w:t>
      </w:r>
      <w:proofErr w:type="spellStart"/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Парклесхоз</w:t>
      </w:r>
      <w:proofErr w:type="spellEnd"/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6F1A0EBA" w14:textId="77777777" w:rsidR="005F3FF8" w:rsidRPr="00B767F7" w:rsidRDefault="005F3FF8" w:rsidP="005F3FF8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Большие Пороги;</w:t>
      </w:r>
    </w:p>
    <w:p w14:paraId="55B3D541" w14:textId="77777777" w:rsidR="005F3FF8" w:rsidRPr="00B767F7" w:rsidRDefault="005F3FF8" w:rsidP="005F3FF8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деревня </w:t>
      </w:r>
      <w:proofErr w:type="spellStart"/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Оранжерейка</w:t>
      </w:r>
      <w:proofErr w:type="spellEnd"/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6F08F6CD" w14:textId="77777777" w:rsidR="005F3FF8" w:rsidRPr="00B767F7" w:rsidRDefault="005F3FF8" w:rsidP="005F3FF8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деревня </w:t>
      </w:r>
      <w:proofErr w:type="spellStart"/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Кузьминка</w:t>
      </w:r>
      <w:proofErr w:type="spellEnd"/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45F10EA8" w14:textId="77777777" w:rsidR="005F3FF8" w:rsidRPr="00B767F7" w:rsidRDefault="005F3FF8" w:rsidP="005F3FF8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деревня </w:t>
      </w:r>
      <w:proofErr w:type="spellStart"/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Маслово</w:t>
      </w:r>
      <w:proofErr w:type="spellEnd"/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4BCC2A5B" w14:textId="77777777" w:rsidR="005F3FF8" w:rsidRPr="00B767F7" w:rsidRDefault="005F3FF8" w:rsidP="005F3FF8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Островки.</w:t>
      </w:r>
    </w:p>
    <w:p w14:paraId="7281D167" w14:textId="74C59EDE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Численность населения, проживающего на территории Свердловско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составляет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620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человек.</w:t>
      </w:r>
    </w:p>
    <w:p w14:paraId="794B4F48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Учреждением культуры на территории муниципального образования является МКУ «КДЦ «Нева». Проведени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культурно-досуговых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мероприятий требует значительных затрат, в том числе и для приглашения профессиональных коллективов, что позволяет привлечь большую часть зрителей из числа жителей муниципального образования. Вследствие чего население привлекается к участию в художественной самодеятельности, жители посещают кружки и студии, созданные и развивающиеся в МКУ «КДЦ «Нева».</w:t>
      </w:r>
    </w:p>
    <w:p w14:paraId="592D6887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настоящее время имеется ряд проблем, влияющих на развитие культуры 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и требующих неотложного решения, в том числе: </w:t>
      </w:r>
    </w:p>
    <w:p w14:paraId="3E0FE81F" w14:textId="77777777" w:rsidR="005F3FF8" w:rsidRPr="002866F4" w:rsidRDefault="005F3FF8" w:rsidP="005F3FF8">
      <w:pPr>
        <w:pStyle w:val="a4"/>
        <w:numPr>
          <w:ilvl w:val="0"/>
          <w:numId w:val="18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недостаточное привлечение населения к занятиям творчеством; </w:t>
      </w:r>
    </w:p>
    <w:p w14:paraId="0348C861" w14:textId="77777777" w:rsidR="005F3FF8" w:rsidRPr="002866F4" w:rsidRDefault="005F3FF8" w:rsidP="005F3FF8">
      <w:pPr>
        <w:pStyle w:val="a4"/>
        <w:numPr>
          <w:ilvl w:val="0"/>
          <w:numId w:val="18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проблемы с привлечением профессиональных педагогов; </w:t>
      </w:r>
    </w:p>
    <w:p w14:paraId="1A3BDFEC" w14:textId="261E8E13" w:rsidR="005F3FF8" w:rsidRPr="002866F4" w:rsidRDefault="005F3FF8" w:rsidP="005F3FF8">
      <w:pPr>
        <w:pStyle w:val="a4"/>
        <w:numPr>
          <w:ilvl w:val="0"/>
          <w:numId w:val="18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снижение доступности культурных форм досуга для жителей населенных пунктов и деревень Свердловско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060A1A6F" w14:textId="77777777" w:rsidR="005F3FF8" w:rsidRPr="002866F4" w:rsidRDefault="005F3FF8" w:rsidP="005F3FF8">
      <w:pPr>
        <w:pStyle w:val="a4"/>
        <w:numPr>
          <w:ilvl w:val="0"/>
          <w:numId w:val="18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утрата культурных традиций;</w:t>
      </w:r>
    </w:p>
    <w:p w14:paraId="4CA4D98F" w14:textId="5CA03AD0" w:rsidR="005F3FF8" w:rsidRPr="002866F4" w:rsidRDefault="005F3FF8" w:rsidP="005F3FF8">
      <w:pPr>
        <w:pStyle w:val="a4"/>
        <w:numPr>
          <w:ilvl w:val="0"/>
          <w:numId w:val="18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дефицит помещений для организации досуга в шаговой доступности для населения всех населенных пунктов, находящихся на территории Свердловско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6B3B167E" w14:textId="77777777" w:rsidR="005F3FF8" w:rsidRPr="002866F4" w:rsidRDefault="005F3FF8" w:rsidP="005F3FF8">
      <w:pPr>
        <w:pStyle w:val="a4"/>
        <w:numPr>
          <w:ilvl w:val="0"/>
          <w:numId w:val="18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отсутствие активной пропаганды занятий творчеством.</w:t>
      </w:r>
    </w:p>
    <w:p w14:paraId="54DACDEB" w14:textId="77777777" w:rsidR="005F3FF8" w:rsidRPr="00B767F7" w:rsidRDefault="005F3FF8" w:rsidP="005F3FF8">
      <w:pPr>
        <w:widowControl w:val="0"/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B767F7">
        <w:rPr>
          <w:rFonts w:ascii="Times New Roman" w:hAnsi="Times New Roman" w:cs="Times New Roman"/>
          <w:bCs/>
          <w:sz w:val="28"/>
          <w:szCs w:val="28"/>
          <w:lang w:eastAsia="ru-RU"/>
        </w:rPr>
        <w:t>Требуется переход к качественно новому уровню функционирования отрасли культуры, включая библиотечное, музейное дело, досуговую деятельность, традиционную народную культуру.</w:t>
      </w:r>
    </w:p>
    <w:p w14:paraId="691A8ACF" w14:textId="77777777" w:rsidR="005F3FF8" w:rsidRDefault="005F3FF8" w:rsidP="005F3FF8">
      <w:pPr>
        <w:widowControl w:val="0"/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B767F7">
        <w:rPr>
          <w:rFonts w:ascii="Times New Roman" w:hAnsi="Times New Roman" w:cs="Times New Roman"/>
          <w:bCs/>
          <w:sz w:val="28"/>
          <w:szCs w:val="28"/>
          <w:lang w:eastAsia="ru-RU"/>
        </w:rPr>
        <w:t>Комплекс мероприятий в социальной политике предусматривает систему мер, направленных на социальную поддержку и социальную помощь</w:t>
      </w:r>
      <w:r w:rsidRPr="00B767F7">
        <w:rPr>
          <w:rFonts w:ascii="Times New Roman" w:hAnsi="Times New Roman" w:cs="Times New Roman"/>
          <w:bCs/>
          <w:sz w:val="28"/>
          <w:szCs w:val="28"/>
          <w:lang w:eastAsia="ru-RU"/>
        </w:rPr>
        <w:br/>
        <w:t>в приоритетном порядке наиболее уязвимых категорий граждан. Основными направлениями реализации Подпрограммы являются мероприятия, направленные на решение вопросов по усилению социальной защищенности малоимущих одиноко проживающих граждан и семей, малообеспеченных пенсионеров, детей из малоимущих семей; мероприятия по усилению дифференцированной адресной социальной помощи нуждающимся гражданам на основе учета их материального положения и заявительного принципа; мероприятия по предоставлению дополнительных мер социальной поддержки ветеранам Великой Отечественной войны, людям преклонного возраста.</w:t>
      </w:r>
    </w:p>
    <w:p w14:paraId="4E57D200" w14:textId="63B6FB1D" w:rsidR="006076EF" w:rsidRPr="00B767F7" w:rsidRDefault="006076EF" w:rsidP="005F3FF8">
      <w:pPr>
        <w:widowControl w:val="0"/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Комплекс мероприятий в сфере туризма предполагает</w:t>
      </w:r>
      <w:r w:rsidR="00493A7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создание экологического маршрута на территории муниципального образования, что позволит повысить туристическую привлекательность поселения и повышение его престижа в туристической отрасли региона.</w:t>
      </w:r>
    </w:p>
    <w:p w14:paraId="3A4C0A41" w14:textId="77777777" w:rsidR="005F3FF8" w:rsidRPr="00B767F7" w:rsidRDefault="005F3FF8" w:rsidP="005F3FF8">
      <w:pPr>
        <w:widowControl w:val="0"/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14:paraId="12323E67" w14:textId="7DCC63C5" w:rsidR="005F3FF8" w:rsidRPr="00B767F7" w:rsidRDefault="005F3FF8" w:rsidP="005F3FF8">
      <w:pPr>
        <w:pStyle w:val="a4"/>
        <w:numPr>
          <w:ilvl w:val="0"/>
          <w:numId w:val="8"/>
        </w:numPr>
        <w:shd w:val="clear" w:color="auto" w:fill="FFFFFF"/>
        <w:spacing w:after="0" w:line="276" w:lineRule="auto"/>
        <w:ind w:left="0" w:firstLine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Приоритеты и цели государственной (муниципальной) политики в сфере реализации муниципальной программы</w:t>
      </w:r>
    </w:p>
    <w:p w14:paraId="2C90A047" w14:textId="77777777" w:rsidR="005F3FF8" w:rsidRPr="00B767F7" w:rsidRDefault="005F3FF8" w:rsidP="005F3FF8">
      <w:pPr>
        <w:pStyle w:val="a4"/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36199BC" w14:textId="251C6D69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Обеспечение деятельности муниципального казенного учреждения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>в рамках расходов органов местного самоуправления МКУ КДЦ «Нева».</w:t>
      </w:r>
    </w:p>
    <w:p w14:paraId="1253A840" w14:textId="592508DF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Осуществление полномочий Свердловско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городско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поселени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я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>в сфере межмуниципального развития в соответствии с Уставом Свердловско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городско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поселени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я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. </w:t>
      </w:r>
    </w:p>
    <w:p w14:paraId="2E6A68C2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Осуществление межмуниципального сотрудничества с городами - партнерами и муниципальными образованиями городских округов и районов субъектов Российской Федерации. </w:t>
      </w:r>
    </w:p>
    <w:p w14:paraId="43419538" w14:textId="7CD229DA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Расширение связей с российскими и зарубежными городами, предлагающими реализацию проектов, значимых для муниципального образования.</w:t>
      </w:r>
    </w:p>
    <w:p w14:paraId="46066EC5" w14:textId="0DB80210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Содействие в проведении широкомасштабной рекламы с целью повышения уровня привлекательности Свердловско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городско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поселени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я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14:paraId="7FD444D8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>на территории поселения, социальную и культурную адаптацию мигрантов, профилактику межнациональных (межэтнических) конфликтов.</w:t>
      </w:r>
    </w:p>
    <w:p w14:paraId="0D62050A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Создание условий для осуществления деятельности, связанной 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>с реализацией прав местных национально-культурных автономий на территории муниципального района.</w:t>
      </w:r>
    </w:p>
    <w:p w14:paraId="0467F9C6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Оказание содействия национально-культурному развитию народов Российской Федерации и реализации мероприятий в сфере межнациональных отношений на территории муниципального района.</w:t>
      </w:r>
    </w:p>
    <w:p w14:paraId="23E5C9B1" w14:textId="3B8E82E0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Обеспечение активного участия населения Свердловско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городско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поселени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я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 сохранении и укреплении культурного наследия.</w:t>
      </w:r>
    </w:p>
    <w:p w14:paraId="41775DF2" w14:textId="406BC3B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Организация и проведение мероприятий, способствующих всестороннему развитию культуры жителей Свердловско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городско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поселени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я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14:paraId="1B5BF42B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Организация и проведение мероприятий, способствующих всестороннему развитию детей, в том числе находящихся в трудной жизненной ситуации.</w:t>
      </w:r>
    </w:p>
    <w:p w14:paraId="31B2D4A3" w14:textId="3595ABA2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Осуществление поддержки юных талантов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Свердловско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городско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поселени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я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14:paraId="349441D7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Развитие системы обеспечения качества дополнительных услуг в сфере культуры.</w:t>
      </w:r>
    </w:p>
    <w:p w14:paraId="36AE99AA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Создание благоприятных условий для свободы творчества и развития культурно-информационного пространства на территории муниципального образования. </w:t>
      </w:r>
    </w:p>
    <w:p w14:paraId="6349F050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Развитие сферы </w:t>
      </w:r>
      <w:proofErr w:type="spellStart"/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этноконфессионального</w:t>
      </w:r>
      <w:proofErr w:type="spellEnd"/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 межэтнического взаимодействия. </w:t>
      </w:r>
    </w:p>
    <w:p w14:paraId="269519EF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Проведение воспитательной работы среди молодежи, направленной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 xml:space="preserve">на устранение причин и условий, способствующих совершению поведения 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>и действий экстремистского характера.</w:t>
      </w:r>
    </w:p>
    <w:p w14:paraId="4110BCBE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Духовное развитие и патриотическое воспитание подрастающего поколения в целях формирования зрелого гражданского общества.</w:t>
      </w:r>
    </w:p>
    <w:p w14:paraId="3A259379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Обеспечение дополнительными мерами социальной поддержки 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 xml:space="preserve">и социальной помощи граждан. </w:t>
      </w:r>
    </w:p>
    <w:p w14:paraId="4E97699D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Адресность предоставления социальной помощи нуждающимся гражданам. </w:t>
      </w:r>
    </w:p>
    <w:p w14:paraId="21BB9204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Обеспечение рационального использования бюджетных средств 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 xml:space="preserve">и стабильное финансирование мероприятий по социальной поддержке отдельных категорий граждан. </w:t>
      </w:r>
    </w:p>
    <w:p w14:paraId="33DD5F19" w14:textId="150BE116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Расширение объёма и качества печатного и </w:t>
      </w:r>
      <w:r w:rsidR="00F4764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медиа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контента 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>на территории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Свердловско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городско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поселени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я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;</w:t>
      </w:r>
    </w:p>
    <w:p w14:paraId="4E960C09" w14:textId="110C814E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Развитие </w:t>
      </w:r>
      <w:proofErr w:type="spellStart"/>
      <w:r w:rsidR="00F4764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медиаресурсов</w:t>
      </w:r>
      <w:proofErr w:type="spellEnd"/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на территории Свердловско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городско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поселени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я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 целью обеспечения более широкого доступа граждан 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>к информационным источникам на разных площадках (печатная газета, интернет-сайт, группа в социальной сети)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14:paraId="6D5899D2" w14:textId="77777777" w:rsidR="005F3FF8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Создание оптимальных условий для наиболее полного информирования населения всех возрастных и социальных групп о деятельности органов государственной власти и местного самоуправления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14:paraId="70D64591" w14:textId="43D4A311" w:rsidR="00493A79" w:rsidRDefault="00493A79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Создание экологического маршрута на территории муниципального образования и повышение туристической привлекательности.</w:t>
      </w:r>
    </w:p>
    <w:p w14:paraId="2B2DDD33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98BBFA7" w14:textId="4B997E2D" w:rsidR="005F3FF8" w:rsidRPr="00493A79" w:rsidRDefault="005F3FF8" w:rsidP="00493A79">
      <w:pPr>
        <w:pStyle w:val="a4"/>
        <w:numPr>
          <w:ilvl w:val="0"/>
          <w:numId w:val="8"/>
        </w:numPr>
        <w:shd w:val="clear" w:color="auto" w:fill="FFFFFF"/>
        <w:spacing w:after="0" w:line="276" w:lineRule="auto"/>
        <w:ind w:left="0" w:firstLine="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93A7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Приложения к муниципальной программе</w:t>
      </w:r>
    </w:p>
    <w:p w14:paraId="21442025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4D91E0F1" w14:textId="756F2B1E" w:rsidR="005F3FF8" w:rsidRPr="00B767F7" w:rsidRDefault="005F3FF8" w:rsidP="005F3FF8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6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Приложение № 1 - </w:t>
      </w:r>
      <w:r w:rsidR="00493A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Pr="00B76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ведения о показателях (индикаторах) муниципальной программы «</w:t>
      </w:r>
      <w:r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Развитие </w:t>
      </w:r>
      <w:bookmarkStart w:id="6" w:name="_Hlk149643322"/>
      <w:r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культуры 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туризма на территории </w:t>
      </w:r>
      <w:bookmarkEnd w:id="6"/>
      <w:r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>Свердловско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Всеволожского муниципального района Ленинградской области» и их значениях.</w:t>
      </w:r>
    </w:p>
    <w:p w14:paraId="452CC86F" w14:textId="77777777" w:rsidR="00493A79" w:rsidRDefault="005F3FF8" w:rsidP="00493A79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Приложение № 2 - </w:t>
      </w:r>
      <w:r w:rsidR="00493A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Pr="00B76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ведения о порядке сбора информации и методике расчёта показателей (индикаторов) муниципальной программы </w:t>
      </w:r>
      <w:r w:rsidR="00493A79" w:rsidRPr="00B76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Развитие культуры 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туризма на территории 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>Свердловско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Всеволожского муниципального района Ленинградской области»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8B23D6E" w14:textId="028E455E" w:rsidR="005F3FF8" w:rsidRPr="00B767F7" w:rsidRDefault="005F3FF8" w:rsidP="00493A7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Приложение № 3 - </w:t>
      </w:r>
      <w:r w:rsidR="00493A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B76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лан реализации муниципальной программы </w:t>
      </w:r>
      <w:r w:rsidR="00493A79" w:rsidRPr="00B76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Развитие культуры 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туризма на территории 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>Свердловско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Всеволожского муниципального района Ленинградской области»</w:t>
      </w:r>
      <w:r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8EBA3AA" w14:textId="6121A0BF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Приложение № 4 – </w:t>
      </w:r>
      <w:r w:rsidR="00493A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Pr="00B76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водный детальный план реализации муниципальной программы </w:t>
      </w:r>
      <w:r w:rsidR="00493A79" w:rsidRPr="00B76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Развитие культуры 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туризма на территории 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>Свердловско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Всеволожского муниципального района Ленинградской области»</w:t>
      </w:r>
      <w:r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2F29098" w14:textId="77777777" w:rsidR="005F3FF8" w:rsidRPr="007C1891" w:rsidRDefault="005F3FF8" w:rsidP="005F3FF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5F3FF8" w:rsidRPr="007C1891" w:rsidSect="00B767F7"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14:paraId="1EA1D6E9" w14:textId="77777777" w:rsidR="005F3FF8" w:rsidRPr="007E312F" w:rsidRDefault="005F3FF8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E312F">
        <w:rPr>
          <w:rFonts w:ascii="Times New Roman" w:hAnsi="Times New Roman" w:cs="Times New Roman"/>
          <w:sz w:val="28"/>
          <w:szCs w:val="28"/>
        </w:rPr>
        <w:t>Приложение №1</w:t>
      </w:r>
    </w:p>
    <w:p w14:paraId="41BE6B42" w14:textId="77777777" w:rsidR="005F3FF8" w:rsidRPr="009B114A" w:rsidRDefault="005F3FF8" w:rsidP="005F3FF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12588CF" w14:textId="514157AE" w:rsidR="005F3FF8" w:rsidRPr="00A80BEE" w:rsidRDefault="005F3FF8" w:rsidP="005F3FF8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80B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Сведения о показателях (индикаторах) муниципальной программы </w:t>
      </w:r>
      <w:r w:rsidR="00A80BEE" w:rsidRPr="00A80B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A80BEE" w:rsidRPr="00A80B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Развитие культуры и туризма на территории Свердловского городского поселения Всеволожского муниципального района Ленинградской области» </w:t>
      </w:r>
      <w:r w:rsidRPr="00A80BEE">
        <w:rPr>
          <w:rFonts w:ascii="Times New Roman" w:hAnsi="Times New Roman" w:cs="Times New Roman"/>
          <w:sz w:val="28"/>
          <w:szCs w:val="28"/>
        </w:rPr>
        <w:t>и их значениях</w:t>
      </w:r>
    </w:p>
    <w:p w14:paraId="57FE5220" w14:textId="77777777" w:rsidR="005F3FF8" w:rsidRPr="00F96006" w:rsidRDefault="005F3FF8" w:rsidP="005F3FF8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3164" w:type="dxa"/>
        <w:tblInd w:w="699" w:type="dxa"/>
        <w:tblLook w:val="04A0" w:firstRow="1" w:lastRow="0" w:firstColumn="1" w:lastColumn="0" w:noHBand="0" w:noVBand="1"/>
      </w:tblPr>
      <w:tblGrid>
        <w:gridCol w:w="674"/>
        <w:gridCol w:w="3941"/>
        <w:gridCol w:w="1539"/>
        <w:gridCol w:w="1325"/>
        <w:gridCol w:w="2021"/>
        <w:gridCol w:w="1832"/>
        <w:gridCol w:w="1832"/>
      </w:tblGrid>
      <w:tr w:rsidR="00A80BEE" w:rsidRPr="00F96006" w14:paraId="2BA18F93" w14:textId="77777777" w:rsidTr="00A80BEE">
        <w:trPr>
          <w:trHeight w:val="386"/>
          <w:tblHeader/>
        </w:trPr>
        <w:tc>
          <w:tcPr>
            <w:tcW w:w="674" w:type="dxa"/>
            <w:vMerge w:val="restart"/>
          </w:tcPr>
          <w:p w14:paraId="52A1892A" w14:textId="204B3F69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1A17ED8C" w14:textId="77777777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480" w:type="dxa"/>
            <w:gridSpan w:val="2"/>
            <w:vMerge w:val="restart"/>
          </w:tcPr>
          <w:p w14:paraId="2300CCCF" w14:textId="77777777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BDD678" w14:textId="77777777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1325" w:type="dxa"/>
            <w:vMerge w:val="restart"/>
          </w:tcPr>
          <w:p w14:paraId="65912F3B" w14:textId="77777777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5685" w:type="dxa"/>
            <w:gridSpan w:val="3"/>
          </w:tcPr>
          <w:p w14:paraId="0DCDCF97" w14:textId="29D75060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Значения показателей (индикаторов)</w:t>
            </w:r>
          </w:p>
        </w:tc>
      </w:tr>
      <w:tr w:rsidR="00A80BEE" w:rsidRPr="00F96006" w14:paraId="1AF07A09" w14:textId="77777777" w:rsidTr="00A80BEE">
        <w:trPr>
          <w:trHeight w:val="625"/>
          <w:tblHeader/>
        </w:trPr>
        <w:tc>
          <w:tcPr>
            <w:tcW w:w="674" w:type="dxa"/>
            <w:vMerge/>
          </w:tcPr>
          <w:p w14:paraId="700DCB53" w14:textId="77777777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0" w:type="dxa"/>
            <w:gridSpan w:val="2"/>
            <w:vMerge/>
          </w:tcPr>
          <w:p w14:paraId="5C3E0F95" w14:textId="77777777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/>
          </w:tcPr>
          <w:p w14:paraId="53E8BEA3" w14:textId="77777777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55D0A74A" w14:textId="287D85AD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832" w:type="dxa"/>
          </w:tcPr>
          <w:p w14:paraId="05457DA2" w14:textId="691D9B17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832" w:type="dxa"/>
          </w:tcPr>
          <w:p w14:paraId="2914B856" w14:textId="69D7DB11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A80BEE" w:rsidRPr="00F96006" w14:paraId="01CF4050" w14:textId="77777777" w:rsidTr="00A80BEE">
        <w:trPr>
          <w:tblHeader/>
        </w:trPr>
        <w:tc>
          <w:tcPr>
            <w:tcW w:w="674" w:type="dxa"/>
          </w:tcPr>
          <w:p w14:paraId="168666FE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41" w:type="dxa"/>
          </w:tcPr>
          <w:p w14:paraId="3D29C8D5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9" w:type="dxa"/>
          </w:tcPr>
          <w:p w14:paraId="070A73D1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5" w:type="dxa"/>
          </w:tcPr>
          <w:p w14:paraId="3709C3A3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21" w:type="dxa"/>
          </w:tcPr>
          <w:p w14:paraId="6618AF89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32" w:type="dxa"/>
          </w:tcPr>
          <w:p w14:paraId="5C1309E3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dxa"/>
          </w:tcPr>
          <w:p w14:paraId="616F319D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BEE" w:rsidRPr="00F96006" w14:paraId="1A6C8287" w14:textId="77777777" w:rsidTr="00A80BEE">
        <w:trPr>
          <w:trHeight w:val="783"/>
        </w:trPr>
        <w:tc>
          <w:tcPr>
            <w:tcW w:w="674" w:type="dxa"/>
            <w:vMerge w:val="restart"/>
            <w:vAlign w:val="center"/>
          </w:tcPr>
          <w:p w14:paraId="06E2DC3D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41" w:type="dxa"/>
            <w:vMerge w:val="restart"/>
            <w:vAlign w:val="center"/>
          </w:tcPr>
          <w:p w14:paraId="4827B2DB" w14:textId="0A9662FA" w:rsidR="00A80BEE" w:rsidRPr="00F96006" w:rsidRDefault="00A80BEE" w:rsidP="00B22A3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Развитие культур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но-досуговой деятельности </w:t>
            </w: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Свердловско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1539" w:type="dxa"/>
            <w:vAlign w:val="center"/>
          </w:tcPr>
          <w:p w14:paraId="360549DA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325" w:type="dxa"/>
            <w:vAlign w:val="center"/>
          </w:tcPr>
          <w:p w14:paraId="03EEF3A3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021" w:type="dxa"/>
            <w:vAlign w:val="center"/>
          </w:tcPr>
          <w:p w14:paraId="446565A2" w14:textId="57161574" w:rsidR="00A80BEE" w:rsidRPr="009B114A" w:rsidRDefault="00DE3875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26DD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2" w:type="dxa"/>
            <w:vAlign w:val="center"/>
          </w:tcPr>
          <w:p w14:paraId="00F8C927" w14:textId="4DE956C6" w:rsidR="00A80BEE" w:rsidRDefault="00DE3875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26DD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2" w:type="dxa"/>
            <w:vAlign w:val="center"/>
          </w:tcPr>
          <w:p w14:paraId="63499F2E" w14:textId="64270D13" w:rsidR="00A80BEE" w:rsidRDefault="00DE3875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26DD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80BEE" w:rsidRPr="00F96006" w14:paraId="053C43F6" w14:textId="77777777" w:rsidTr="00A80BEE">
        <w:trPr>
          <w:trHeight w:val="235"/>
        </w:trPr>
        <w:tc>
          <w:tcPr>
            <w:tcW w:w="674" w:type="dxa"/>
            <w:vMerge/>
            <w:vAlign w:val="center"/>
          </w:tcPr>
          <w:p w14:paraId="4FD839AD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1" w:type="dxa"/>
            <w:vMerge/>
            <w:vAlign w:val="center"/>
          </w:tcPr>
          <w:p w14:paraId="35298A60" w14:textId="77777777" w:rsidR="00A80BEE" w:rsidRPr="00F96006" w:rsidRDefault="00A80BEE" w:rsidP="00B22A3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  <w:vAlign w:val="center"/>
          </w:tcPr>
          <w:p w14:paraId="15AE4744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325" w:type="dxa"/>
            <w:vAlign w:val="center"/>
          </w:tcPr>
          <w:p w14:paraId="59F0ACA1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021" w:type="dxa"/>
            <w:vAlign w:val="center"/>
          </w:tcPr>
          <w:p w14:paraId="191AFDB6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1832" w:type="dxa"/>
            <w:vAlign w:val="center"/>
          </w:tcPr>
          <w:p w14:paraId="3B83F09B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1832" w:type="dxa"/>
            <w:vAlign w:val="center"/>
          </w:tcPr>
          <w:p w14:paraId="4FB24635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</w:tr>
      <w:tr w:rsidR="00A80BEE" w:rsidRPr="00F96006" w14:paraId="2A83098C" w14:textId="77777777" w:rsidTr="00A80BEE">
        <w:trPr>
          <w:trHeight w:val="679"/>
        </w:trPr>
        <w:tc>
          <w:tcPr>
            <w:tcW w:w="674" w:type="dxa"/>
            <w:vMerge w:val="restart"/>
            <w:vAlign w:val="center"/>
          </w:tcPr>
          <w:p w14:paraId="7407ECA3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41" w:type="dxa"/>
            <w:vMerge w:val="restart"/>
            <w:vAlign w:val="center"/>
          </w:tcPr>
          <w:p w14:paraId="6F0E12DC" w14:textId="465D1C17" w:rsidR="00A80BEE" w:rsidRPr="00F96006" w:rsidRDefault="00A80BEE" w:rsidP="00B22A3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Развитие социальной политики. Обеспечение мер социальной поддержки граждан</w:t>
            </w:r>
          </w:p>
        </w:tc>
        <w:tc>
          <w:tcPr>
            <w:tcW w:w="1539" w:type="dxa"/>
            <w:vAlign w:val="center"/>
          </w:tcPr>
          <w:p w14:paraId="09F686A0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325" w:type="dxa"/>
            <w:vAlign w:val="center"/>
          </w:tcPr>
          <w:p w14:paraId="51974F9D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021" w:type="dxa"/>
            <w:vAlign w:val="center"/>
          </w:tcPr>
          <w:p w14:paraId="122FFC49" w14:textId="1833DC4C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2" w:type="dxa"/>
            <w:vAlign w:val="center"/>
          </w:tcPr>
          <w:p w14:paraId="55EE352A" w14:textId="74E285B7" w:rsidR="00A80BEE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2" w:type="dxa"/>
            <w:vAlign w:val="center"/>
          </w:tcPr>
          <w:p w14:paraId="2E7A7263" w14:textId="34D2E0F1" w:rsidR="00A80BEE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80BEE" w:rsidRPr="00F96006" w14:paraId="0BC12FBA" w14:textId="77777777" w:rsidTr="00A80BEE">
        <w:trPr>
          <w:trHeight w:val="277"/>
        </w:trPr>
        <w:tc>
          <w:tcPr>
            <w:tcW w:w="674" w:type="dxa"/>
            <w:vMerge/>
            <w:vAlign w:val="center"/>
          </w:tcPr>
          <w:p w14:paraId="00120193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1" w:type="dxa"/>
            <w:vMerge/>
            <w:vAlign w:val="center"/>
          </w:tcPr>
          <w:p w14:paraId="4DD32357" w14:textId="77777777" w:rsidR="00A80BEE" w:rsidRPr="00F96006" w:rsidRDefault="00A80BEE" w:rsidP="00B22A3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  <w:vAlign w:val="center"/>
          </w:tcPr>
          <w:p w14:paraId="37FFB0A0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325" w:type="dxa"/>
            <w:vAlign w:val="center"/>
          </w:tcPr>
          <w:p w14:paraId="6727C071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021" w:type="dxa"/>
            <w:vAlign w:val="center"/>
          </w:tcPr>
          <w:p w14:paraId="791653F1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1832" w:type="dxa"/>
            <w:vAlign w:val="center"/>
          </w:tcPr>
          <w:p w14:paraId="689F4E0B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1832" w:type="dxa"/>
            <w:vAlign w:val="center"/>
          </w:tcPr>
          <w:p w14:paraId="4281E1D3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</w:tr>
      <w:tr w:rsidR="00A80BEE" w:rsidRPr="00F96006" w14:paraId="20C5E818" w14:textId="77777777" w:rsidTr="00A80BEE">
        <w:trPr>
          <w:trHeight w:val="555"/>
        </w:trPr>
        <w:tc>
          <w:tcPr>
            <w:tcW w:w="674" w:type="dxa"/>
            <w:vMerge w:val="restart"/>
            <w:vAlign w:val="center"/>
          </w:tcPr>
          <w:p w14:paraId="0D509E68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41" w:type="dxa"/>
            <w:vMerge w:val="restart"/>
            <w:vAlign w:val="center"/>
          </w:tcPr>
          <w:p w14:paraId="68D9B938" w14:textId="396B663A" w:rsidR="00A80BEE" w:rsidRPr="00F96006" w:rsidRDefault="00A80BEE" w:rsidP="00B22A3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Развитие средств массовой информации</w:t>
            </w:r>
          </w:p>
        </w:tc>
        <w:tc>
          <w:tcPr>
            <w:tcW w:w="1539" w:type="dxa"/>
            <w:vAlign w:val="center"/>
          </w:tcPr>
          <w:p w14:paraId="03A39774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325" w:type="dxa"/>
          </w:tcPr>
          <w:p w14:paraId="35F5E527" w14:textId="77777777" w:rsidR="00A80BEE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64E2DC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021" w:type="dxa"/>
            <w:vAlign w:val="center"/>
          </w:tcPr>
          <w:p w14:paraId="49946FAA" w14:textId="77777777" w:rsidR="00A80BEE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8C9A4F" w14:textId="778897B6" w:rsidR="00A80BEE" w:rsidRDefault="00456D99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308A276" w14:textId="77777777" w:rsidR="00A80BEE" w:rsidRPr="009B114A" w:rsidRDefault="00A80BEE" w:rsidP="00021BA7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dxa"/>
            <w:vAlign w:val="center"/>
          </w:tcPr>
          <w:p w14:paraId="0D4D79F0" w14:textId="4A48E19B" w:rsidR="00A80BEE" w:rsidRPr="009B114A" w:rsidRDefault="00456D99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2" w:type="dxa"/>
            <w:vAlign w:val="center"/>
          </w:tcPr>
          <w:p w14:paraId="704BA355" w14:textId="54CE75B5" w:rsidR="00A80BEE" w:rsidRPr="009B114A" w:rsidRDefault="00456D99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0BEE" w:rsidRPr="00F96006" w14:paraId="4E615950" w14:textId="77777777" w:rsidTr="00A80BEE">
        <w:trPr>
          <w:trHeight w:val="283"/>
        </w:trPr>
        <w:tc>
          <w:tcPr>
            <w:tcW w:w="674" w:type="dxa"/>
            <w:vMerge/>
            <w:vAlign w:val="center"/>
          </w:tcPr>
          <w:p w14:paraId="6365B011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1" w:type="dxa"/>
            <w:vMerge/>
            <w:vAlign w:val="center"/>
          </w:tcPr>
          <w:p w14:paraId="4F2063BA" w14:textId="77777777" w:rsidR="00A80BEE" w:rsidRPr="00F96006" w:rsidRDefault="00A80BEE" w:rsidP="00021BA7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  <w:vAlign w:val="center"/>
          </w:tcPr>
          <w:p w14:paraId="289EB176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325" w:type="dxa"/>
          </w:tcPr>
          <w:p w14:paraId="6B0ABC01" w14:textId="77777777" w:rsidR="00A80BEE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DB5ECA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021" w:type="dxa"/>
            <w:vAlign w:val="center"/>
          </w:tcPr>
          <w:p w14:paraId="194B3A76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1832" w:type="dxa"/>
            <w:vAlign w:val="center"/>
          </w:tcPr>
          <w:p w14:paraId="760E74CA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1832" w:type="dxa"/>
            <w:vAlign w:val="center"/>
          </w:tcPr>
          <w:p w14:paraId="23A364DE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</w:tr>
      <w:tr w:rsidR="00A80BEE" w:rsidRPr="00F96006" w14:paraId="09939E0E" w14:textId="77777777" w:rsidTr="00A80BEE">
        <w:trPr>
          <w:trHeight w:val="820"/>
        </w:trPr>
        <w:tc>
          <w:tcPr>
            <w:tcW w:w="674" w:type="dxa"/>
            <w:vMerge w:val="restart"/>
            <w:vAlign w:val="center"/>
          </w:tcPr>
          <w:p w14:paraId="0100C7A6" w14:textId="4028A24F" w:rsidR="00A80BEE" w:rsidRPr="00F96006" w:rsidRDefault="00A80BEE" w:rsidP="00EA334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41" w:type="dxa"/>
            <w:vMerge w:val="restart"/>
            <w:vAlign w:val="center"/>
          </w:tcPr>
          <w:p w14:paraId="15F7CED3" w14:textId="32E6CADC" w:rsidR="00A80BEE" w:rsidRPr="002D734E" w:rsidRDefault="00A80BEE" w:rsidP="002D734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Развитие объектов туристической инфраструктуры</w:t>
            </w:r>
          </w:p>
        </w:tc>
        <w:tc>
          <w:tcPr>
            <w:tcW w:w="1539" w:type="dxa"/>
            <w:vAlign w:val="center"/>
          </w:tcPr>
          <w:p w14:paraId="5EC62BE0" w14:textId="7B933800" w:rsidR="00A80BEE" w:rsidRPr="00F96006" w:rsidRDefault="00A80BEE" w:rsidP="00EA334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325" w:type="dxa"/>
          </w:tcPr>
          <w:p w14:paraId="6365893C" w14:textId="77777777" w:rsidR="00A80BEE" w:rsidRDefault="00A80BEE" w:rsidP="00EA334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8E10B1" w14:textId="494EA40E" w:rsidR="00A80BEE" w:rsidRDefault="00A80BEE" w:rsidP="00EA334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021" w:type="dxa"/>
            <w:vAlign w:val="center"/>
          </w:tcPr>
          <w:p w14:paraId="62B784D0" w14:textId="589B0E4D" w:rsidR="00A80BEE" w:rsidRPr="009B114A" w:rsidRDefault="00A80BEE" w:rsidP="00EA334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2" w:type="dxa"/>
            <w:vAlign w:val="center"/>
          </w:tcPr>
          <w:p w14:paraId="356F0B03" w14:textId="4F808BA5" w:rsidR="00A80BEE" w:rsidRPr="009B114A" w:rsidRDefault="00A80BEE" w:rsidP="00EA334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32" w:type="dxa"/>
            <w:vAlign w:val="center"/>
          </w:tcPr>
          <w:p w14:paraId="000637B4" w14:textId="117A1375" w:rsidR="00A80BEE" w:rsidRPr="009B114A" w:rsidRDefault="00A80BEE" w:rsidP="00EA334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A80BEE" w:rsidRPr="00F96006" w14:paraId="71ED93E2" w14:textId="77777777" w:rsidTr="00A80BEE">
        <w:trPr>
          <w:trHeight w:val="820"/>
        </w:trPr>
        <w:tc>
          <w:tcPr>
            <w:tcW w:w="674" w:type="dxa"/>
            <w:vMerge/>
            <w:vAlign w:val="center"/>
          </w:tcPr>
          <w:p w14:paraId="7F233243" w14:textId="77777777" w:rsidR="00A80BEE" w:rsidRPr="00F96006" w:rsidRDefault="00A80BEE" w:rsidP="00EA334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1" w:type="dxa"/>
            <w:vMerge/>
            <w:vAlign w:val="center"/>
          </w:tcPr>
          <w:p w14:paraId="044C1E29" w14:textId="77777777" w:rsidR="00A80BEE" w:rsidRPr="00F96006" w:rsidRDefault="00A80BEE" w:rsidP="00EA3349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  <w:vAlign w:val="center"/>
          </w:tcPr>
          <w:p w14:paraId="772DC8DB" w14:textId="59D85701" w:rsidR="00A80BEE" w:rsidRPr="00F96006" w:rsidRDefault="00A80BEE" w:rsidP="00EA334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325" w:type="dxa"/>
          </w:tcPr>
          <w:p w14:paraId="68F87E15" w14:textId="77777777" w:rsidR="00A80BEE" w:rsidRDefault="00A80BEE" w:rsidP="00EA334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7F8214" w14:textId="2009D308" w:rsidR="00A80BEE" w:rsidRDefault="00A80BEE" w:rsidP="00EA334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021" w:type="dxa"/>
            <w:vAlign w:val="center"/>
          </w:tcPr>
          <w:p w14:paraId="10DAC796" w14:textId="7A3CACEB" w:rsidR="00A80BEE" w:rsidRPr="009B114A" w:rsidRDefault="00A80BEE" w:rsidP="00EA334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32" w:type="dxa"/>
            <w:vAlign w:val="center"/>
          </w:tcPr>
          <w:p w14:paraId="34278EB3" w14:textId="04C2AB56" w:rsidR="00A80BEE" w:rsidRPr="009B114A" w:rsidRDefault="00A80BEE" w:rsidP="00EA334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32" w:type="dxa"/>
            <w:vAlign w:val="center"/>
          </w:tcPr>
          <w:p w14:paraId="6C9A2E42" w14:textId="3B33AE60" w:rsidR="00A80BEE" w:rsidRPr="009B114A" w:rsidRDefault="00A80BEE" w:rsidP="00EA334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</w:tbl>
    <w:p w14:paraId="285B10FF" w14:textId="77777777" w:rsidR="00A80BEE" w:rsidRDefault="00A80BEE" w:rsidP="002D734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1B5BEC1" w14:textId="3AC4BB88" w:rsidR="005F3FF8" w:rsidRPr="002D734E" w:rsidRDefault="005F3FF8" w:rsidP="002D734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D734E">
        <w:rPr>
          <w:rFonts w:ascii="Times New Roman" w:hAnsi="Times New Roman" w:cs="Times New Roman"/>
          <w:sz w:val="28"/>
          <w:szCs w:val="28"/>
        </w:rPr>
        <w:t>Приложение №2</w:t>
      </w:r>
    </w:p>
    <w:p w14:paraId="6463DBE9" w14:textId="77777777" w:rsidR="005F3FF8" w:rsidRPr="009B114A" w:rsidRDefault="005F3FF8" w:rsidP="005F3FF8">
      <w:pPr>
        <w:pStyle w:val="a4"/>
        <w:spacing w:after="0"/>
        <w:jc w:val="right"/>
        <w:rPr>
          <w:rFonts w:ascii="Times New Roman" w:hAnsi="Times New Roman" w:cs="Times New Roman"/>
        </w:rPr>
      </w:pPr>
    </w:p>
    <w:p w14:paraId="65F865C4" w14:textId="46FB2638" w:rsidR="005F3FF8" w:rsidRPr="0076353C" w:rsidRDefault="005F3FF8" w:rsidP="005F3FF8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635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Сведения о порядке сбора информации и методике расчёта показателей (индикаторов) муниципальной программы </w:t>
      </w:r>
      <w:r w:rsidR="0076353C" w:rsidRPr="007635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76353C" w:rsidRPr="0076353C">
        <w:rPr>
          <w:rFonts w:ascii="Times New Roman" w:hAnsi="Times New Roman" w:cs="Times New Roman"/>
          <w:color w:val="000000" w:themeColor="text1"/>
          <w:sz w:val="28"/>
          <w:szCs w:val="28"/>
        </w:rPr>
        <w:t>Развитие культуры и туризма на территории Свердловского городского поселения Всеволожского муниципального района Ленинградской области»</w:t>
      </w:r>
    </w:p>
    <w:p w14:paraId="0564EE2B" w14:textId="77777777" w:rsidR="005F3FF8" w:rsidRPr="00D87EF5" w:rsidRDefault="005F3FF8" w:rsidP="005F3FF8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3892" w:type="dxa"/>
        <w:tblInd w:w="331" w:type="dxa"/>
        <w:tblLayout w:type="fixed"/>
        <w:tblLook w:val="04A0" w:firstRow="1" w:lastRow="0" w:firstColumn="1" w:lastColumn="0" w:noHBand="0" w:noVBand="1"/>
      </w:tblPr>
      <w:tblGrid>
        <w:gridCol w:w="568"/>
        <w:gridCol w:w="3827"/>
        <w:gridCol w:w="851"/>
        <w:gridCol w:w="1276"/>
        <w:gridCol w:w="2881"/>
        <w:gridCol w:w="1938"/>
        <w:gridCol w:w="2551"/>
      </w:tblGrid>
      <w:tr w:rsidR="0076353C" w:rsidRPr="00D87EF5" w14:paraId="794FF210" w14:textId="77777777" w:rsidTr="0076353C">
        <w:trPr>
          <w:trHeight w:val="1200"/>
          <w:tblHeader/>
        </w:trPr>
        <w:tc>
          <w:tcPr>
            <w:tcW w:w="568" w:type="dxa"/>
            <w:vAlign w:val="center"/>
          </w:tcPr>
          <w:p w14:paraId="0C11928F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№№ п/п</w:t>
            </w:r>
          </w:p>
        </w:tc>
        <w:tc>
          <w:tcPr>
            <w:tcW w:w="3827" w:type="dxa"/>
            <w:vAlign w:val="center"/>
          </w:tcPr>
          <w:p w14:paraId="19302E80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851" w:type="dxa"/>
            <w:vAlign w:val="center"/>
          </w:tcPr>
          <w:p w14:paraId="6874A0F7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276" w:type="dxa"/>
            <w:vAlign w:val="center"/>
          </w:tcPr>
          <w:p w14:paraId="5D5013F9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Временная характеристика</w:t>
            </w:r>
          </w:p>
        </w:tc>
        <w:tc>
          <w:tcPr>
            <w:tcW w:w="2881" w:type="dxa"/>
            <w:vAlign w:val="center"/>
          </w:tcPr>
          <w:p w14:paraId="641B150A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Алгоритм формирования/пункт Федерального плана статистических работ</w:t>
            </w:r>
          </w:p>
        </w:tc>
        <w:tc>
          <w:tcPr>
            <w:tcW w:w="1938" w:type="dxa"/>
            <w:vAlign w:val="center"/>
          </w:tcPr>
          <w:p w14:paraId="7E031BD0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Срок предоставления отчетности</w:t>
            </w:r>
          </w:p>
        </w:tc>
        <w:tc>
          <w:tcPr>
            <w:tcW w:w="2551" w:type="dxa"/>
            <w:vAlign w:val="center"/>
          </w:tcPr>
          <w:p w14:paraId="584EEC14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Ответственный за сбор данных по показателю</w:t>
            </w:r>
          </w:p>
        </w:tc>
      </w:tr>
      <w:tr w:rsidR="0076353C" w:rsidRPr="00D87EF5" w14:paraId="035DF8CC" w14:textId="77777777" w:rsidTr="0076353C">
        <w:trPr>
          <w:tblHeader/>
        </w:trPr>
        <w:tc>
          <w:tcPr>
            <w:tcW w:w="568" w:type="dxa"/>
          </w:tcPr>
          <w:p w14:paraId="0B064395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14:paraId="0A5B50AC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</w:tcPr>
          <w:p w14:paraId="6C328A08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</w:tcPr>
          <w:p w14:paraId="69E653E8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81" w:type="dxa"/>
          </w:tcPr>
          <w:p w14:paraId="442DE6FD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38" w:type="dxa"/>
          </w:tcPr>
          <w:p w14:paraId="30034D7B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51" w:type="dxa"/>
          </w:tcPr>
          <w:p w14:paraId="09C02BCC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7</w:t>
            </w:r>
          </w:p>
        </w:tc>
      </w:tr>
      <w:tr w:rsidR="0076353C" w:rsidRPr="00D87EF5" w14:paraId="69363FB5" w14:textId="77777777" w:rsidTr="0076353C">
        <w:tc>
          <w:tcPr>
            <w:tcW w:w="568" w:type="dxa"/>
            <w:vAlign w:val="center"/>
          </w:tcPr>
          <w:p w14:paraId="471E586A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vAlign w:val="center"/>
          </w:tcPr>
          <w:p w14:paraId="7232BE16" w14:textId="10815CC5" w:rsidR="0076353C" w:rsidRPr="002D734E" w:rsidRDefault="0076353C" w:rsidP="00B22A3D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Развитие культурно</w:t>
            </w:r>
            <w:r>
              <w:rPr>
                <w:rFonts w:ascii="Times New Roman" w:hAnsi="Times New Roman" w:cs="Times New Roman"/>
              </w:rPr>
              <w:t>-</w:t>
            </w:r>
            <w:r w:rsidRPr="002D734E">
              <w:rPr>
                <w:rFonts w:ascii="Times New Roman" w:hAnsi="Times New Roman" w:cs="Times New Roman"/>
              </w:rPr>
              <w:t>досуговой деятельности Свердловско</w:t>
            </w:r>
            <w:r>
              <w:rPr>
                <w:rFonts w:ascii="Times New Roman" w:hAnsi="Times New Roman" w:cs="Times New Roman"/>
              </w:rPr>
              <w:t>го</w:t>
            </w:r>
            <w:r w:rsidRPr="002D734E">
              <w:rPr>
                <w:rFonts w:ascii="Times New Roman" w:hAnsi="Times New Roman" w:cs="Times New Roman"/>
              </w:rPr>
              <w:t xml:space="preserve"> городско</w:t>
            </w:r>
            <w:r>
              <w:rPr>
                <w:rFonts w:ascii="Times New Roman" w:hAnsi="Times New Roman" w:cs="Times New Roman"/>
              </w:rPr>
              <w:t>го</w:t>
            </w:r>
            <w:r w:rsidRPr="002D734E">
              <w:rPr>
                <w:rFonts w:ascii="Times New Roman" w:hAnsi="Times New Roman" w:cs="Times New Roman"/>
              </w:rPr>
              <w:t xml:space="preserve"> поселени</w:t>
            </w:r>
            <w:r>
              <w:rPr>
                <w:rFonts w:ascii="Times New Roman" w:hAnsi="Times New Roman" w:cs="Times New Roman"/>
              </w:rPr>
              <w:t>я</w:t>
            </w:r>
            <w:r w:rsidRPr="002D734E">
              <w:rPr>
                <w:rFonts w:ascii="Times New Roman" w:hAnsi="Times New Roman" w:cs="Times New Roman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851" w:type="dxa"/>
            <w:vAlign w:val="center"/>
          </w:tcPr>
          <w:p w14:paraId="1FB33B32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276" w:type="dxa"/>
            <w:vAlign w:val="center"/>
          </w:tcPr>
          <w:p w14:paraId="39F2A18A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За отчетный год</w:t>
            </w:r>
          </w:p>
        </w:tc>
        <w:tc>
          <w:tcPr>
            <w:tcW w:w="2881" w:type="dxa"/>
            <w:vAlign w:val="center"/>
          </w:tcPr>
          <w:p w14:paraId="2C2C03B3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Показатель равен количеству проведенных мероприятий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2F96B854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До 20 февраля года, следующего за отчетным</w:t>
            </w:r>
          </w:p>
        </w:tc>
        <w:tc>
          <w:tcPr>
            <w:tcW w:w="2551" w:type="dxa"/>
            <w:vAlign w:val="center"/>
          </w:tcPr>
          <w:p w14:paraId="442A413D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МКУ КДЦ «Нева»</w:t>
            </w:r>
          </w:p>
        </w:tc>
      </w:tr>
      <w:tr w:rsidR="0076353C" w:rsidRPr="00D87EF5" w14:paraId="00BF1B1B" w14:textId="77777777" w:rsidTr="0076353C">
        <w:tc>
          <w:tcPr>
            <w:tcW w:w="568" w:type="dxa"/>
            <w:vAlign w:val="center"/>
          </w:tcPr>
          <w:p w14:paraId="6136FA1D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27" w:type="dxa"/>
            <w:vAlign w:val="center"/>
          </w:tcPr>
          <w:p w14:paraId="152611F0" w14:textId="4948B744" w:rsidR="0076353C" w:rsidRPr="002D734E" w:rsidRDefault="0076353C" w:rsidP="00B22A3D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Развитие социальной политики. Обеспечение мер социальной поддержки граждан</w:t>
            </w:r>
          </w:p>
        </w:tc>
        <w:tc>
          <w:tcPr>
            <w:tcW w:w="851" w:type="dxa"/>
            <w:vAlign w:val="center"/>
          </w:tcPr>
          <w:p w14:paraId="708AF123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276" w:type="dxa"/>
            <w:vAlign w:val="center"/>
          </w:tcPr>
          <w:p w14:paraId="1D51BA76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За отчетный год</w:t>
            </w:r>
          </w:p>
        </w:tc>
        <w:tc>
          <w:tcPr>
            <w:tcW w:w="2881" w:type="dxa"/>
            <w:vAlign w:val="center"/>
          </w:tcPr>
          <w:p w14:paraId="636B0653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Показатель равен количеству проведенных мероприятий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1BDE869B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До 20 февраля года, следующего за отчетным</w:t>
            </w:r>
          </w:p>
        </w:tc>
        <w:tc>
          <w:tcPr>
            <w:tcW w:w="2551" w:type="dxa"/>
            <w:vAlign w:val="center"/>
          </w:tcPr>
          <w:p w14:paraId="42DEA3BA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МКУ КДЦ «Нева»</w:t>
            </w:r>
          </w:p>
        </w:tc>
      </w:tr>
      <w:tr w:rsidR="0076353C" w:rsidRPr="00D87EF5" w14:paraId="799A0002" w14:textId="77777777" w:rsidTr="0076353C">
        <w:trPr>
          <w:trHeight w:val="1178"/>
        </w:trPr>
        <w:tc>
          <w:tcPr>
            <w:tcW w:w="568" w:type="dxa"/>
            <w:vAlign w:val="center"/>
          </w:tcPr>
          <w:p w14:paraId="3E7F8418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827" w:type="dxa"/>
            <w:vAlign w:val="center"/>
          </w:tcPr>
          <w:p w14:paraId="3CFB69C8" w14:textId="6D78418F" w:rsidR="0076353C" w:rsidRPr="002D734E" w:rsidRDefault="0076353C" w:rsidP="00B22A3D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Развитие средств массовой информации</w:t>
            </w:r>
          </w:p>
        </w:tc>
        <w:tc>
          <w:tcPr>
            <w:tcW w:w="851" w:type="dxa"/>
            <w:vAlign w:val="center"/>
          </w:tcPr>
          <w:p w14:paraId="1415F387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276" w:type="dxa"/>
            <w:vAlign w:val="center"/>
          </w:tcPr>
          <w:p w14:paraId="292C3BAA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За отчетный год</w:t>
            </w:r>
          </w:p>
        </w:tc>
        <w:tc>
          <w:tcPr>
            <w:tcW w:w="2881" w:type="dxa"/>
            <w:vAlign w:val="center"/>
          </w:tcPr>
          <w:p w14:paraId="20F9B663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Показатель равен количеству проведенных мероприятий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26D6AE56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До 20 февраля года, следующего за отчетным</w:t>
            </w:r>
          </w:p>
        </w:tc>
        <w:tc>
          <w:tcPr>
            <w:tcW w:w="2551" w:type="dxa"/>
            <w:vAlign w:val="center"/>
          </w:tcPr>
          <w:p w14:paraId="48BE9B76" w14:textId="3E51CB0C" w:rsidR="0076353C" w:rsidRPr="002D734E" w:rsidRDefault="0076353C" w:rsidP="0076353C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МКУ КДЦ «Нева»</w:t>
            </w:r>
          </w:p>
        </w:tc>
      </w:tr>
      <w:tr w:rsidR="0076353C" w:rsidRPr="00D87EF5" w14:paraId="3A87D15D" w14:textId="77777777" w:rsidTr="0076353C">
        <w:trPr>
          <w:trHeight w:val="635"/>
        </w:trPr>
        <w:tc>
          <w:tcPr>
            <w:tcW w:w="568" w:type="dxa"/>
            <w:vAlign w:val="center"/>
          </w:tcPr>
          <w:p w14:paraId="32F00946" w14:textId="0777AEFC" w:rsidR="0076353C" w:rsidRPr="002D734E" w:rsidRDefault="0076353C" w:rsidP="002D734E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827" w:type="dxa"/>
            <w:vAlign w:val="center"/>
          </w:tcPr>
          <w:p w14:paraId="3DA092FA" w14:textId="199A9318" w:rsidR="0076353C" w:rsidRPr="002D734E" w:rsidRDefault="0076353C" w:rsidP="002D734E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Развитие объектов туристической инфраструктуры</w:t>
            </w:r>
          </w:p>
        </w:tc>
        <w:tc>
          <w:tcPr>
            <w:tcW w:w="851" w:type="dxa"/>
            <w:vAlign w:val="center"/>
          </w:tcPr>
          <w:p w14:paraId="543364C6" w14:textId="2A5A4A5B" w:rsidR="0076353C" w:rsidRPr="002D734E" w:rsidRDefault="0076353C" w:rsidP="002D734E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276" w:type="dxa"/>
            <w:vAlign w:val="center"/>
          </w:tcPr>
          <w:p w14:paraId="52ADE59B" w14:textId="64E33CE1" w:rsidR="0076353C" w:rsidRPr="002D734E" w:rsidRDefault="0076353C" w:rsidP="002D734E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За отчетный год</w:t>
            </w:r>
          </w:p>
        </w:tc>
        <w:tc>
          <w:tcPr>
            <w:tcW w:w="2881" w:type="dxa"/>
            <w:vAlign w:val="center"/>
          </w:tcPr>
          <w:p w14:paraId="744E57CD" w14:textId="7CA369F0" w:rsidR="0076353C" w:rsidRPr="002D734E" w:rsidRDefault="0076353C" w:rsidP="002D734E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Показатель равен количеству проведенных мероприятий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7C8B5445" w14:textId="2424131A" w:rsidR="0076353C" w:rsidRPr="002D734E" w:rsidRDefault="0076353C" w:rsidP="002D734E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До 20 февраля года, следующего за отчетным</w:t>
            </w:r>
          </w:p>
        </w:tc>
        <w:tc>
          <w:tcPr>
            <w:tcW w:w="2551" w:type="dxa"/>
            <w:vAlign w:val="center"/>
          </w:tcPr>
          <w:p w14:paraId="082CE490" w14:textId="5A09B930" w:rsidR="0076353C" w:rsidRPr="002D734E" w:rsidRDefault="0076353C" w:rsidP="002D734E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МКУ КДЦ «Нева»</w:t>
            </w:r>
          </w:p>
        </w:tc>
      </w:tr>
    </w:tbl>
    <w:p w14:paraId="716D9ECF" w14:textId="77777777" w:rsidR="005F3FF8" w:rsidRDefault="005F3FF8" w:rsidP="005F3FF8">
      <w:pPr>
        <w:autoSpaceDE w:val="0"/>
        <w:autoSpaceDN w:val="0"/>
        <w:adjustRightInd w:val="0"/>
        <w:spacing w:after="0"/>
        <w:ind w:right="-2"/>
        <w:rPr>
          <w:rFonts w:ascii="Times New Roman" w:hAnsi="Times New Roman" w:cs="Times New Roman"/>
          <w:sz w:val="28"/>
          <w:szCs w:val="28"/>
        </w:rPr>
      </w:pPr>
    </w:p>
    <w:p w14:paraId="2BBEA136" w14:textId="77777777" w:rsidR="00B22A3D" w:rsidRDefault="00B22A3D" w:rsidP="002D734E">
      <w:pPr>
        <w:autoSpaceDE w:val="0"/>
        <w:autoSpaceDN w:val="0"/>
        <w:adjustRightInd w:val="0"/>
        <w:spacing w:after="0"/>
        <w:ind w:right="-2"/>
        <w:rPr>
          <w:rFonts w:ascii="Times New Roman" w:hAnsi="Times New Roman" w:cs="Times New Roman"/>
          <w:sz w:val="28"/>
          <w:szCs w:val="28"/>
        </w:rPr>
      </w:pPr>
    </w:p>
    <w:p w14:paraId="530D4062" w14:textId="77777777" w:rsidR="0076353C" w:rsidRDefault="0076353C" w:rsidP="002D734E">
      <w:pPr>
        <w:autoSpaceDE w:val="0"/>
        <w:autoSpaceDN w:val="0"/>
        <w:adjustRightInd w:val="0"/>
        <w:spacing w:after="0"/>
        <w:ind w:right="-2"/>
        <w:rPr>
          <w:rFonts w:ascii="Times New Roman" w:hAnsi="Times New Roman" w:cs="Times New Roman"/>
          <w:sz w:val="28"/>
          <w:szCs w:val="28"/>
        </w:rPr>
      </w:pPr>
    </w:p>
    <w:p w14:paraId="4ADC060A" w14:textId="77777777" w:rsidR="0076353C" w:rsidRDefault="0076353C" w:rsidP="002D734E">
      <w:pPr>
        <w:autoSpaceDE w:val="0"/>
        <w:autoSpaceDN w:val="0"/>
        <w:adjustRightInd w:val="0"/>
        <w:spacing w:after="0"/>
        <w:ind w:right="-2"/>
        <w:rPr>
          <w:rFonts w:ascii="Times New Roman" w:hAnsi="Times New Roman" w:cs="Times New Roman"/>
          <w:sz w:val="28"/>
          <w:szCs w:val="28"/>
        </w:rPr>
      </w:pPr>
    </w:p>
    <w:p w14:paraId="3FD4347C" w14:textId="77777777" w:rsidR="0076353C" w:rsidRDefault="0076353C" w:rsidP="002D734E">
      <w:pPr>
        <w:autoSpaceDE w:val="0"/>
        <w:autoSpaceDN w:val="0"/>
        <w:adjustRightInd w:val="0"/>
        <w:spacing w:after="0"/>
        <w:ind w:right="-2"/>
        <w:rPr>
          <w:rFonts w:ascii="Times New Roman" w:hAnsi="Times New Roman" w:cs="Times New Roman"/>
          <w:sz w:val="28"/>
          <w:szCs w:val="28"/>
        </w:rPr>
      </w:pPr>
    </w:p>
    <w:p w14:paraId="66BE6109" w14:textId="77777777" w:rsidR="0076353C" w:rsidRDefault="0076353C" w:rsidP="005F3FF8">
      <w:pPr>
        <w:autoSpaceDE w:val="0"/>
        <w:autoSpaceDN w:val="0"/>
        <w:adjustRightInd w:val="0"/>
        <w:spacing w:after="0"/>
        <w:ind w:right="-2"/>
        <w:jc w:val="right"/>
        <w:rPr>
          <w:rFonts w:ascii="Times New Roman" w:hAnsi="Times New Roman" w:cs="Times New Roman"/>
          <w:sz w:val="28"/>
          <w:szCs w:val="28"/>
        </w:rPr>
      </w:pPr>
    </w:p>
    <w:p w14:paraId="15725D18" w14:textId="44DCD403" w:rsidR="005F3FF8" w:rsidRPr="004E618C" w:rsidRDefault="005F3FF8" w:rsidP="005F3FF8">
      <w:pPr>
        <w:autoSpaceDE w:val="0"/>
        <w:autoSpaceDN w:val="0"/>
        <w:adjustRightInd w:val="0"/>
        <w:spacing w:after="0"/>
        <w:ind w:right="-2"/>
        <w:jc w:val="right"/>
        <w:rPr>
          <w:rFonts w:ascii="Times New Roman" w:hAnsi="Times New Roman" w:cs="Times New Roman"/>
          <w:sz w:val="28"/>
          <w:szCs w:val="28"/>
        </w:rPr>
      </w:pPr>
      <w:r w:rsidRPr="004E618C">
        <w:rPr>
          <w:rFonts w:ascii="Times New Roman" w:hAnsi="Times New Roman" w:cs="Times New Roman"/>
          <w:sz w:val="28"/>
          <w:szCs w:val="28"/>
        </w:rPr>
        <w:t>Приложение №3</w:t>
      </w:r>
    </w:p>
    <w:p w14:paraId="5F6A18CA" w14:textId="77777777" w:rsidR="005F3FF8" w:rsidRPr="001223E7" w:rsidRDefault="005F3FF8" w:rsidP="005F3FF8">
      <w:pPr>
        <w:autoSpaceDE w:val="0"/>
        <w:autoSpaceDN w:val="0"/>
        <w:adjustRightInd w:val="0"/>
        <w:spacing w:after="0"/>
        <w:ind w:right="-2"/>
        <w:rPr>
          <w:rFonts w:ascii="Times New Roman" w:hAnsi="Times New Roman" w:cs="Times New Roman"/>
        </w:rPr>
      </w:pPr>
    </w:p>
    <w:p w14:paraId="0445EAA2" w14:textId="77777777" w:rsidR="005F3FF8" w:rsidRPr="0076353C" w:rsidRDefault="005F3FF8" w:rsidP="005F3FF8">
      <w:pPr>
        <w:autoSpaceDE w:val="0"/>
        <w:autoSpaceDN w:val="0"/>
        <w:adjustRightInd w:val="0"/>
        <w:spacing w:after="0"/>
        <w:ind w:right="-2"/>
        <w:jc w:val="center"/>
        <w:rPr>
          <w:rFonts w:ascii="Times New Roman" w:hAnsi="Times New Roman" w:cs="Times New Roman"/>
          <w:sz w:val="28"/>
          <w:szCs w:val="28"/>
        </w:rPr>
      </w:pPr>
      <w:r w:rsidRPr="0076353C">
        <w:rPr>
          <w:rFonts w:ascii="Times New Roman" w:hAnsi="Times New Roman" w:cs="Times New Roman"/>
          <w:sz w:val="28"/>
          <w:szCs w:val="28"/>
        </w:rPr>
        <w:t>ПЛАН</w:t>
      </w:r>
    </w:p>
    <w:p w14:paraId="0946F5E3" w14:textId="27B6BC3C" w:rsidR="005F3FF8" w:rsidRPr="0076353C" w:rsidRDefault="005F3FF8" w:rsidP="005F3FF8">
      <w:pPr>
        <w:autoSpaceDE w:val="0"/>
        <w:autoSpaceDN w:val="0"/>
        <w:adjustRightInd w:val="0"/>
        <w:spacing w:after="0"/>
        <w:ind w:right="-2"/>
        <w:jc w:val="center"/>
        <w:rPr>
          <w:rFonts w:ascii="Times New Roman" w:hAnsi="Times New Roman" w:cs="Times New Roman"/>
          <w:sz w:val="28"/>
          <w:szCs w:val="28"/>
        </w:rPr>
      </w:pPr>
      <w:r w:rsidRPr="0076353C">
        <w:rPr>
          <w:rFonts w:ascii="Times New Roman" w:hAnsi="Times New Roman" w:cs="Times New Roman"/>
          <w:sz w:val="28"/>
          <w:szCs w:val="28"/>
        </w:rPr>
        <w:t xml:space="preserve">реализации муниципальной программы </w:t>
      </w:r>
      <w:r w:rsidR="0076353C" w:rsidRPr="007635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76353C" w:rsidRPr="0076353C">
        <w:rPr>
          <w:rFonts w:ascii="Times New Roman" w:hAnsi="Times New Roman" w:cs="Times New Roman"/>
          <w:color w:val="000000" w:themeColor="text1"/>
          <w:sz w:val="28"/>
          <w:szCs w:val="28"/>
        </w:rPr>
        <w:t>Развитие культуры и туризма на территории Свердловского городского поселения Всеволожского муниципального района Ленинградской области»</w:t>
      </w:r>
    </w:p>
    <w:p w14:paraId="0253BF50" w14:textId="77777777" w:rsidR="005F3FF8" w:rsidRPr="001223E7" w:rsidRDefault="005F3FF8" w:rsidP="005F3FF8">
      <w:pPr>
        <w:autoSpaceDE w:val="0"/>
        <w:autoSpaceDN w:val="0"/>
        <w:adjustRightInd w:val="0"/>
        <w:spacing w:after="0"/>
        <w:ind w:right="-2"/>
        <w:rPr>
          <w:rFonts w:ascii="Times New Roman" w:hAnsi="Times New Roman" w:cs="Times New Roman"/>
        </w:rPr>
      </w:pPr>
    </w:p>
    <w:tbl>
      <w:tblPr>
        <w:tblStyle w:val="a3"/>
        <w:tblW w:w="1539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4394"/>
        <w:gridCol w:w="2410"/>
        <w:gridCol w:w="1417"/>
        <w:gridCol w:w="1276"/>
        <w:gridCol w:w="1277"/>
        <w:gridCol w:w="1326"/>
        <w:gridCol w:w="1418"/>
        <w:gridCol w:w="1311"/>
      </w:tblGrid>
      <w:tr w:rsidR="005F3FF8" w:rsidRPr="001223E7" w14:paraId="5FE0E328" w14:textId="77777777" w:rsidTr="00021BA7">
        <w:trPr>
          <w:trHeight w:val="532"/>
          <w:tblHeader/>
        </w:trPr>
        <w:tc>
          <w:tcPr>
            <w:tcW w:w="568" w:type="dxa"/>
            <w:vMerge w:val="restart"/>
            <w:vAlign w:val="center"/>
          </w:tcPr>
          <w:p w14:paraId="61DF1C3A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№№ п/п</w:t>
            </w:r>
          </w:p>
        </w:tc>
        <w:tc>
          <w:tcPr>
            <w:tcW w:w="4394" w:type="dxa"/>
            <w:vMerge w:val="restart"/>
            <w:vAlign w:val="center"/>
          </w:tcPr>
          <w:p w14:paraId="474AD7CE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Наименование муниципальной программы, подпрограммы, структурного элемента муниципальной программы</w:t>
            </w:r>
          </w:p>
        </w:tc>
        <w:tc>
          <w:tcPr>
            <w:tcW w:w="2410" w:type="dxa"/>
            <w:vMerge w:val="restart"/>
            <w:vAlign w:val="center"/>
          </w:tcPr>
          <w:p w14:paraId="1D45D88C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Ответственный исполнитель, участник, соучастник</w:t>
            </w:r>
          </w:p>
        </w:tc>
        <w:tc>
          <w:tcPr>
            <w:tcW w:w="1417" w:type="dxa"/>
            <w:vMerge w:val="restart"/>
            <w:vAlign w:val="center"/>
          </w:tcPr>
          <w:p w14:paraId="1B913D1E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6608" w:type="dxa"/>
            <w:gridSpan w:val="5"/>
            <w:vAlign w:val="center"/>
          </w:tcPr>
          <w:p w14:paraId="2DE25B9A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Оценка расходов (тыс. руб. в ценах соответствующих лет)</w:t>
            </w:r>
          </w:p>
        </w:tc>
      </w:tr>
      <w:tr w:rsidR="005F3FF8" w:rsidRPr="001223E7" w14:paraId="2112ACB1" w14:textId="77777777" w:rsidTr="00021BA7">
        <w:trPr>
          <w:tblHeader/>
        </w:trPr>
        <w:tc>
          <w:tcPr>
            <w:tcW w:w="568" w:type="dxa"/>
            <w:vMerge/>
            <w:vAlign w:val="center"/>
          </w:tcPr>
          <w:p w14:paraId="517768EC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vAlign w:val="center"/>
          </w:tcPr>
          <w:p w14:paraId="6D00F515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vAlign w:val="center"/>
          </w:tcPr>
          <w:p w14:paraId="58C70E2E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vAlign w:val="center"/>
          </w:tcPr>
          <w:p w14:paraId="6777D5BF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7B4FF4D2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277" w:type="dxa"/>
            <w:vAlign w:val="center"/>
          </w:tcPr>
          <w:p w14:paraId="457026D5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326" w:type="dxa"/>
            <w:vAlign w:val="center"/>
          </w:tcPr>
          <w:p w14:paraId="7A8E8DAC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Областной бюджет ЛО</w:t>
            </w:r>
          </w:p>
        </w:tc>
        <w:tc>
          <w:tcPr>
            <w:tcW w:w="1418" w:type="dxa"/>
            <w:vAlign w:val="center"/>
          </w:tcPr>
          <w:p w14:paraId="49DDE696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311" w:type="dxa"/>
            <w:vAlign w:val="center"/>
          </w:tcPr>
          <w:p w14:paraId="60E3DFEF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Прочие источники</w:t>
            </w:r>
          </w:p>
        </w:tc>
      </w:tr>
      <w:tr w:rsidR="005F3FF8" w:rsidRPr="001223E7" w14:paraId="4D795E7C" w14:textId="77777777" w:rsidTr="00021BA7">
        <w:trPr>
          <w:tblHeader/>
        </w:trPr>
        <w:tc>
          <w:tcPr>
            <w:tcW w:w="568" w:type="dxa"/>
            <w:vAlign w:val="center"/>
          </w:tcPr>
          <w:p w14:paraId="6477C61C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94" w:type="dxa"/>
            <w:vAlign w:val="center"/>
          </w:tcPr>
          <w:p w14:paraId="61F808C5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10" w:type="dxa"/>
            <w:vAlign w:val="center"/>
          </w:tcPr>
          <w:p w14:paraId="03755D4A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vAlign w:val="center"/>
          </w:tcPr>
          <w:p w14:paraId="48888CB1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vAlign w:val="center"/>
          </w:tcPr>
          <w:p w14:paraId="398A2D9B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7" w:type="dxa"/>
            <w:vAlign w:val="center"/>
          </w:tcPr>
          <w:p w14:paraId="05045BD8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26" w:type="dxa"/>
            <w:vAlign w:val="center"/>
          </w:tcPr>
          <w:p w14:paraId="13441A5B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8" w:type="dxa"/>
            <w:vAlign w:val="center"/>
          </w:tcPr>
          <w:p w14:paraId="36B3C0F8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11" w:type="dxa"/>
            <w:vAlign w:val="center"/>
          </w:tcPr>
          <w:p w14:paraId="28FEAE81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9</w:t>
            </w:r>
          </w:p>
        </w:tc>
      </w:tr>
      <w:tr w:rsidR="005F3FF8" w:rsidRPr="001223E7" w14:paraId="1F3EB029" w14:textId="77777777" w:rsidTr="00021BA7">
        <w:trPr>
          <w:trHeight w:val="871"/>
        </w:trPr>
        <w:tc>
          <w:tcPr>
            <w:tcW w:w="568" w:type="dxa"/>
            <w:vMerge w:val="restart"/>
            <w:vAlign w:val="center"/>
          </w:tcPr>
          <w:p w14:paraId="442A89CC" w14:textId="6E086E42" w:rsidR="005F3FF8" w:rsidRPr="0064607A" w:rsidRDefault="00B22A3D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94" w:type="dxa"/>
            <w:vMerge w:val="restart"/>
            <w:vAlign w:val="center"/>
          </w:tcPr>
          <w:p w14:paraId="2EF52D47" w14:textId="0A190357" w:rsidR="005F3FF8" w:rsidRPr="0076353C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76353C">
              <w:rPr>
                <w:rFonts w:ascii="Times New Roman" w:hAnsi="Times New Roman" w:cs="Times New Roman"/>
              </w:rPr>
              <w:t xml:space="preserve">Муниципальная программа </w:t>
            </w:r>
            <w:r w:rsidR="0076353C" w:rsidRPr="0076353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«</w:t>
            </w:r>
            <w:r w:rsidR="0076353C" w:rsidRPr="0076353C">
              <w:rPr>
                <w:rFonts w:ascii="Times New Roman" w:hAnsi="Times New Roman" w:cs="Times New Roman"/>
                <w:color w:val="000000" w:themeColor="text1"/>
              </w:rPr>
              <w:t>Развитие культуры и туризма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2410" w:type="dxa"/>
            <w:vMerge w:val="restart"/>
            <w:vAlign w:val="center"/>
          </w:tcPr>
          <w:p w14:paraId="6721E896" w14:textId="77777777" w:rsidR="005F3FF8" w:rsidRDefault="0076353C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Свердловского городского поселения;</w:t>
            </w:r>
          </w:p>
          <w:p w14:paraId="003B054E" w14:textId="77777777" w:rsidR="0076353C" w:rsidRDefault="0076353C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0ED6D24A" w14:textId="3936A3E9" w:rsidR="0076353C" w:rsidRPr="0064607A" w:rsidRDefault="0076353C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 «Нева»</w:t>
            </w:r>
          </w:p>
        </w:tc>
        <w:tc>
          <w:tcPr>
            <w:tcW w:w="1417" w:type="dxa"/>
            <w:vAlign w:val="center"/>
          </w:tcPr>
          <w:p w14:paraId="624E1E06" w14:textId="3F4A0C0B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 w:rsidR="0076353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vAlign w:val="center"/>
          </w:tcPr>
          <w:p w14:paraId="69E2AE69" w14:textId="6356E865" w:rsidR="005F3FF8" w:rsidRPr="0076353C" w:rsidRDefault="006F219F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E26DD9">
              <w:rPr>
                <w:rFonts w:ascii="Times New Roman" w:hAnsi="Times New Roman" w:cs="Times New Roman"/>
              </w:rPr>
              <w:t>22 569,7</w:t>
            </w:r>
          </w:p>
        </w:tc>
        <w:tc>
          <w:tcPr>
            <w:tcW w:w="1277" w:type="dxa"/>
            <w:vAlign w:val="center"/>
          </w:tcPr>
          <w:p w14:paraId="3849D101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02E3EB8F" w14:textId="13CCD34C" w:rsidR="005F3FF8" w:rsidRPr="0064607A" w:rsidRDefault="00A50B0B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1 213,7</w:t>
            </w:r>
          </w:p>
        </w:tc>
        <w:tc>
          <w:tcPr>
            <w:tcW w:w="1418" w:type="dxa"/>
            <w:vAlign w:val="center"/>
          </w:tcPr>
          <w:p w14:paraId="7CD07867" w14:textId="2A52CE11" w:rsidR="005F3FF8" w:rsidRPr="00452AD4" w:rsidRDefault="00452AD4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452AD4">
              <w:rPr>
                <w:rFonts w:ascii="Times New Roman" w:hAnsi="Times New Roman" w:cs="Times New Roman"/>
              </w:rPr>
              <w:t>1</w:t>
            </w:r>
            <w:r w:rsidR="00E26DD9">
              <w:rPr>
                <w:rFonts w:ascii="Times New Roman" w:hAnsi="Times New Roman" w:cs="Times New Roman"/>
              </w:rPr>
              <w:t>21 356,0</w:t>
            </w:r>
          </w:p>
        </w:tc>
        <w:tc>
          <w:tcPr>
            <w:tcW w:w="1311" w:type="dxa"/>
            <w:vAlign w:val="center"/>
          </w:tcPr>
          <w:p w14:paraId="64A8151C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5F3FF8" w:rsidRPr="001223E7" w14:paraId="78C6B452" w14:textId="77777777" w:rsidTr="00021BA7">
        <w:trPr>
          <w:trHeight w:val="951"/>
        </w:trPr>
        <w:tc>
          <w:tcPr>
            <w:tcW w:w="568" w:type="dxa"/>
            <w:vMerge/>
            <w:vAlign w:val="center"/>
          </w:tcPr>
          <w:p w14:paraId="42F8D855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vAlign w:val="center"/>
          </w:tcPr>
          <w:p w14:paraId="5F8FFAA3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vAlign w:val="center"/>
          </w:tcPr>
          <w:p w14:paraId="318F1D2D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5A5F18A5" w14:textId="66309393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 w:rsidR="0076353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vAlign w:val="center"/>
          </w:tcPr>
          <w:p w14:paraId="0D414EDB" w14:textId="5A09F254" w:rsidR="005F3FF8" w:rsidRPr="0064607A" w:rsidRDefault="00A50B0B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92 806,3</w:t>
            </w:r>
          </w:p>
        </w:tc>
        <w:tc>
          <w:tcPr>
            <w:tcW w:w="1277" w:type="dxa"/>
            <w:vAlign w:val="center"/>
          </w:tcPr>
          <w:p w14:paraId="1D7AE407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0E8AAA6D" w14:textId="36E8536E" w:rsidR="005F3FF8" w:rsidRPr="0064607A" w:rsidRDefault="00A50B0B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1 213,7</w:t>
            </w:r>
          </w:p>
        </w:tc>
        <w:tc>
          <w:tcPr>
            <w:tcW w:w="1418" w:type="dxa"/>
            <w:vAlign w:val="center"/>
          </w:tcPr>
          <w:p w14:paraId="78B8CED1" w14:textId="00C5D365" w:rsidR="005F3FF8" w:rsidRPr="0064607A" w:rsidRDefault="00A50B0B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91 592,6</w:t>
            </w:r>
          </w:p>
        </w:tc>
        <w:tc>
          <w:tcPr>
            <w:tcW w:w="1311" w:type="dxa"/>
            <w:vAlign w:val="center"/>
          </w:tcPr>
          <w:p w14:paraId="64E3231B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5F3FF8" w:rsidRPr="001223E7" w14:paraId="66CCDD45" w14:textId="77777777" w:rsidTr="00021BA7">
        <w:trPr>
          <w:trHeight w:val="824"/>
        </w:trPr>
        <w:tc>
          <w:tcPr>
            <w:tcW w:w="568" w:type="dxa"/>
            <w:vMerge/>
            <w:vAlign w:val="center"/>
          </w:tcPr>
          <w:p w14:paraId="7A00B51B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vAlign w:val="center"/>
          </w:tcPr>
          <w:p w14:paraId="0830CED0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vAlign w:val="center"/>
          </w:tcPr>
          <w:p w14:paraId="537ABABB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265A887A" w14:textId="6F4FE4F4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 w:rsidR="0076353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vAlign w:val="center"/>
          </w:tcPr>
          <w:p w14:paraId="7A32836A" w14:textId="09F055C9" w:rsidR="005F3FF8" w:rsidRPr="0064607A" w:rsidRDefault="00A50B0B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97 033,5</w:t>
            </w:r>
          </w:p>
        </w:tc>
        <w:tc>
          <w:tcPr>
            <w:tcW w:w="1277" w:type="dxa"/>
            <w:vAlign w:val="center"/>
          </w:tcPr>
          <w:p w14:paraId="7EE86434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345911E8" w14:textId="252E660E" w:rsidR="005F3FF8" w:rsidRPr="0064607A" w:rsidRDefault="00A50B0B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1 213,7</w:t>
            </w:r>
          </w:p>
        </w:tc>
        <w:tc>
          <w:tcPr>
            <w:tcW w:w="1418" w:type="dxa"/>
            <w:vAlign w:val="center"/>
          </w:tcPr>
          <w:p w14:paraId="5810C43A" w14:textId="3E44956C" w:rsidR="005F3FF8" w:rsidRPr="0064607A" w:rsidRDefault="00A50B0B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95 819,8</w:t>
            </w:r>
          </w:p>
        </w:tc>
        <w:tc>
          <w:tcPr>
            <w:tcW w:w="1311" w:type="dxa"/>
            <w:vAlign w:val="center"/>
          </w:tcPr>
          <w:p w14:paraId="1644C1D6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5F3FF8" w:rsidRPr="001223E7" w14:paraId="3F6A4966" w14:textId="77777777" w:rsidTr="00021BA7">
        <w:trPr>
          <w:trHeight w:val="424"/>
        </w:trPr>
        <w:tc>
          <w:tcPr>
            <w:tcW w:w="568" w:type="dxa"/>
            <w:vAlign w:val="center"/>
          </w:tcPr>
          <w:p w14:paraId="5C51988D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Align w:val="center"/>
          </w:tcPr>
          <w:p w14:paraId="4156360F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2410" w:type="dxa"/>
            <w:vAlign w:val="center"/>
          </w:tcPr>
          <w:p w14:paraId="2364B950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6A260010" w14:textId="7E4AE5BE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 w:rsidR="0076353C">
              <w:rPr>
                <w:rFonts w:ascii="Times New Roman" w:hAnsi="Times New Roman" w:cs="Times New Roman"/>
              </w:rPr>
              <w:t>5</w:t>
            </w:r>
            <w:r w:rsidRPr="0064607A">
              <w:rPr>
                <w:rFonts w:ascii="Times New Roman" w:hAnsi="Times New Roman" w:cs="Times New Roman"/>
              </w:rPr>
              <w:t>-202</w:t>
            </w:r>
            <w:r w:rsidR="0076353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vAlign w:val="center"/>
          </w:tcPr>
          <w:p w14:paraId="4EDD4306" w14:textId="35412DBA" w:rsidR="005F3FF8" w:rsidRPr="00A50B0B" w:rsidRDefault="006F219F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E26DD9">
              <w:rPr>
                <w:rFonts w:ascii="Times New Roman" w:hAnsi="Times New Roman" w:cs="Times New Roman"/>
              </w:rPr>
              <w:t>12 409,5</w:t>
            </w:r>
          </w:p>
        </w:tc>
        <w:tc>
          <w:tcPr>
            <w:tcW w:w="1277" w:type="dxa"/>
            <w:vAlign w:val="center"/>
          </w:tcPr>
          <w:p w14:paraId="19611586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3C836F13" w14:textId="0CAF2C26" w:rsidR="005F3FF8" w:rsidRPr="0064607A" w:rsidRDefault="00A50B0B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3 641,1</w:t>
            </w:r>
          </w:p>
        </w:tc>
        <w:tc>
          <w:tcPr>
            <w:tcW w:w="1418" w:type="dxa"/>
            <w:vAlign w:val="center"/>
          </w:tcPr>
          <w:p w14:paraId="19490AFD" w14:textId="5EEF8C31" w:rsidR="005F3FF8" w:rsidRPr="00A50B0B" w:rsidRDefault="006F219F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E26DD9">
              <w:rPr>
                <w:rFonts w:ascii="Times New Roman" w:hAnsi="Times New Roman" w:cs="Times New Roman"/>
              </w:rPr>
              <w:t>8 768,4</w:t>
            </w:r>
          </w:p>
        </w:tc>
        <w:tc>
          <w:tcPr>
            <w:tcW w:w="1311" w:type="dxa"/>
            <w:vAlign w:val="center"/>
          </w:tcPr>
          <w:p w14:paraId="223752A5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5F3FF8" w:rsidRPr="001223E7" w14:paraId="5CFC54A5" w14:textId="77777777" w:rsidTr="00021BA7">
        <w:trPr>
          <w:trHeight w:val="346"/>
        </w:trPr>
        <w:tc>
          <w:tcPr>
            <w:tcW w:w="15397" w:type="dxa"/>
            <w:gridSpan w:val="9"/>
            <w:vAlign w:val="center"/>
          </w:tcPr>
          <w:p w14:paraId="6B8EB681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Процессная часть</w:t>
            </w:r>
          </w:p>
        </w:tc>
      </w:tr>
      <w:tr w:rsidR="005F3FF8" w:rsidRPr="001223E7" w14:paraId="12EC43CB" w14:textId="77777777" w:rsidTr="00021BA7">
        <w:trPr>
          <w:trHeight w:val="834"/>
        </w:trPr>
        <w:tc>
          <w:tcPr>
            <w:tcW w:w="568" w:type="dxa"/>
            <w:vMerge w:val="restart"/>
            <w:vAlign w:val="center"/>
          </w:tcPr>
          <w:p w14:paraId="5748196E" w14:textId="046D925D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1</w:t>
            </w:r>
            <w:r w:rsidR="00B22A3D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4394" w:type="dxa"/>
            <w:vMerge w:val="restart"/>
            <w:vAlign w:val="center"/>
          </w:tcPr>
          <w:p w14:paraId="0404627D" w14:textId="69E96CC1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Развитие ку</w:t>
            </w:r>
            <w:r>
              <w:rPr>
                <w:rFonts w:ascii="Times New Roman" w:hAnsi="Times New Roman" w:cs="Times New Roman"/>
              </w:rPr>
              <w:t xml:space="preserve">льтурно-досуговой деятельности </w:t>
            </w:r>
            <w:r w:rsidRPr="0064607A">
              <w:rPr>
                <w:rFonts w:ascii="Times New Roman" w:hAnsi="Times New Roman" w:cs="Times New Roman"/>
              </w:rPr>
              <w:t>Свердловско</w:t>
            </w:r>
            <w:r w:rsidR="0076353C">
              <w:rPr>
                <w:rFonts w:ascii="Times New Roman" w:hAnsi="Times New Roman" w:cs="Times New Roman"/>
              </w:rPr>
              <w:t>го</w:t>
            </w:r>
            <w:r w:rsidRPr="0064607A">
              <w:rPr>
                <w:rFonts w:ascii="Times New Roman" w:hAnsi="Times New Roman" w:cs="Times New Roman"/>
              </w:rPr>
              <w:t xml:space="preserve"> городско</w:t>
            </w:r>
            <w:r w:rsidR="0076353C">
              <w:rPr>
                <w:rFonts w:ascii="Times New Roman" w:hAnsi="Times New Roman" w:cs="Times New Roman"/>
              </w:rPr>
              <w:t>го</w:t>
            </w:r>
            <w:r w:rsidRPr="0064607A">
              <w:rPr>
                <w:rFonts w:ascii="Times New Roman" w:hAnsi="Times New Roman" w:cs="Times New Roman"/>
              </w:rPr>
              <w:t xml:space="preserve"> поселени</w:t>
            </w:r>
            <w:r w:rsidR="0076353C">
              <w:rPr>
                <w:rFonts w:ascii="Times New Roman" w:hAnsi="Times New Roman" w:cs="Times New Roman"/>
              </w:rPr>
              <w:t>я</w:t>
            </w:r>
            <w:r w:rsidRPr="0064607A">
              <w:rPr>
                <w:rFonts w:ascii="Times New Roman" w:hAnsi="Times New Roman" w:cs="Times New Roman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2410" w:type="dxa"/>
            <w:vMerge w:val="restart"/>
            <w:vAlign w:val="center"/>
          </w:tcPr>
          <w:p w14:paraId="27302C82" w14:textId="05982ACA" w:rsidR="00EA24F7" w:rsidRDefault="00EA24F7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Свердловского городского поселения;</w:t>
            </w:r>
          </w:p>
          <w:p w14:paraId="6B292632" w14:textId="77777777" w:rsidR="00EA24F7" w:rsidRDefault="00EA24F7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3742FA80" w14:textId="7EC6AEE3" w:rsidR="005F3FF8" w:rsidRPr="0064607A" w:rsidRDefault="0076353C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 «Нева»</w:t>
            </w:r>
          </w:p>
        </w:tc>
        <w:tc>
          <w:tcPr>
            <w:tcW w:w="1417" w:type="dxa"/>
            <w:vAlign w:val="center"/>
          </w:tcPr>
          <w:p w14:paraId="1F90D6F8" w14:textId="547FAE4C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 w:rsidR="0076353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vAlign w:val="center"/>
          </w:tcPr>
          <w:p w14:paraId="1293B31A" w14:textId="58F935BC" w:rsidR="005F3FF8" w:rsidRPr="00A50B0B" w:rsidRDefault="006F219F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E26DD9">
              <w:rPr>
                <w:rFonts w:ascii="Times New Roman" w:hAnsi="Times New Roman" w:cs="Times New Roman"/>
              </w:rPr>
              <w:t>6 356,2</w:t>
            </w:r>
          </w:p>
        </w:tc>
        <w:tc>
          <w:tcPr>
            <w:tcW w:w="1277" w:type="dxa"/>
            <w:vAlign w:val="center"/>
          </w:tcPr>
          <w:p w14:paraId="474A991A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13E05E2E" w14:textId="4927E7AC" w:rsidR="005F3FF8" w:rsidRPr="0064607A" w:rsidRDefault="00A50B0B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1 213,7</w:t>
            </w:r>
          </w:p>
        </w:tc>
        <w:tc>
          <w:tcPr>
            <w:tcW w:w="1418" w:type="dxa"/>
            <w:vAlign w:val="center"/>
          </w:tcPr>
          <w:p w14:paraId="2189B51F" w14:textId="1920697A" w:rsidR="005F3FF8" w:rsidRPr="00A50B0B" w:rsidRDefault="006F219F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E26DD9">
              <w:rPr>
                <w:rFonts w:ascii="Times New Roman" w:hAnsi="Times New Roman" w:cs="Times New Roman"/>
              </w:rPr>
              <w:t>5 142,5</w:t>
            </w:r>
          </w:p>
        </w:tc>
        <w:tc>
          <w:tcPr>
            <w:tcW w:w="1311" w:type="dxa"/>
            <w:vAlign w:val="center"/>
          </w:tcPr>
          <w:p w14:paraId="3AF638C2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5F3FF8" w:rsidRPr="001223E7" w14:paraId="4914C404" w14:textId="77777777" w:rsidTr="00021BA7">
        <w:trPr>
          <w:trHeight w:val="704"/>
        </w:trPr>
        <w:tc>
          <w:tcPr>
            <w:tcW w:w="568" w:type="dxa"/>
            <w:vMerge/>
            <w:vAlign w:val="center"/>
          </w:tcPr>
          <w:p w14:paraId="0CF18A02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vAlign w:val="center"/>
          </w:tcPr>
          <w:p w14:paraId="2948183D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vAlign w:val="center"/>
          </w:tcPr>
          <w:p w14:paraId="4DD6A7C3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3EEEC83F" w14:textId="7B002551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 w:rsidR="0076353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vAlign w:val="center"/>
          </w:tcPr>
          <w:p w14:paraId="6984DBA5" w14:textId="7A671CCC" w:rsidR="005F3FF8" w:rsidRPr="0064607A" w:rsidRDefault="00A50B0B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87 606,3</w:t>
            </w:r>
          </w:p>
        </w:tc>
        <w:tc>
          <w:tcPr>
            <w:tcW w:w="1277" w:type="dxa"/>
            <w:vAlign w:val="center"/>
          </w:tcPr>
          <w:p w14:paraId="28EB4314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64790C96" w14:textId="38B1ABAC" w:rsidR="005F3FF8" w:rsidRPr="0064607A" w:rsidRDefault="00A50B0B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1 213,7</w:t>
            </w:r>
          </w:p>
        </w:tc>
        <w:tc>
          <w:tcPr>
            <w:tcW w:w="1418" w:type="dxa"/>
            <w:vAlign w:val="center"/>
          </w:tcPr>
          <w:p w14:paraId="12E4CAC9" w14:textId="001BEA66" w:rsidR="005F3FF8" w:rsidRPr="0064607A" w:rsidRDefault="00A50B0B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86 392,6</w:t>
            </w:r>
          </w:p>
        </w:tc>
        <w:tc>
          <w:tcPr>
            <w:tcW w:w="1311" w:type="dxa"/>
            <w:vAlign w:val="center"/>
          </w:tcPr>
          <w:p w14:paraId="6E4430E5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5F3FF8" w:rsidRPr="001223E7" w14:paraId="346E406E" w14:textId="77777777" w:rsidTr="00021BA7">
        <w:trPr>
          <w:trHeight w:val="739"/>
        </w:trPr>
        <w:tc>
          <w:tcPr>
            <w:tcW w:w="568" w:type="dxa"/>
            <w:vMerge/>
            <w:vAlign w:val="center"/>
          </w:tcPr>
          <w:p w14:paraId="3CB0ACFD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vAlign w:val="center"/>
          </w:tcPr>
          <w:p w14:paraId="60E93016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vAlign w:val="center"/>
          </w:tcPr>
          <w:p w14:paraId="6CE6B573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69CBE779" w14:textId="7490FCB8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 w:rsidR="0076353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E7BFFF9" w14:textId="789DC907" w:rsidR="005F3FF8" w:rsidRPr="0064607A" w:rsidRDefault="00A50B0B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91 833,5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0617C655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shd w:val="clear" w:color="auto" w:fill="auto"/>
            <w:vAlign w:val="center"/>
          </w:tcPr>
          <w:p w14:paraId="59205A4F" w14:textId="0D2D325C" w:rsidR="005F3FF8" w:rsidRPr="0064607A" w:rsidRDefault="00A50B0B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1 213,7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93561B7" w14:textId="65E4BB8D" w:rsidR="005F3FF8" w:rsidRPr="0064607A" w:rsidRDefault="00A50B0B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90 619,8</w:t>
            </w:r>
          </w:p>
        </w:tc>
        <w:tc>
          <w:tcPr>
            <w:tcW w:w="1311" w:type="dxa"/>
            <w:vAlign w:val="center"/>
          </w:tcPr>
          <w:p w14:paraId="1FF27B3B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5F3FF8" w:rsidRPr="001223E7" w14:paraId="30E5BFB3" w14:textId="77777777" w:rsidTr="00021BA7">
        <w:trPr>
          <w:trHeight w:val="492"/>
        </w:trPr>
        <w:tc>
          <w:tcPr>
            <w:tcW w:w="568" w:type="dxa"/>
            <w:vAlign w:val="center"/>
          </w:tcPr>
          <w:p w14:paraId="04AA8612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4" w:type="dxa"/>
            <w:vAlign w:val="center"/>
          </w:tcPr>
          <w:p w14:paraId="1CE6064E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607A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2410" w:type="dxa"/>
            <w:vAlign w:val="center"/>
          </w:tcPr>
          <w:p w14:paraId="3F8CA6CB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Align w:val="center"/>
          </w:tcPr>
          <w:p w14:paraId="11E78607" w14:textId="477B8D3B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202</w:t>
            </w:r>
            <w:r w:rsidR="0076353C">
              <w:rPr>
                <w:rFonts w:ascii="Times New Roman" w:hAnsi="Times New Roman" w:cs="Times New Roman"/>
                <w:bCs/>
              </w:rPr>
              <w:t>5</w:t>
            </w:r>
            <w:r w:rsidRPr="0064607A">
              <w:rPr>
                <w:rFonts w:ascii="Times New Roman" w:hAnsi="Times New Roman" w:cs="Times New Roman"/>
                <w:bCs/>
              </w:rPr>
              <w:t>-202</w:t>
            </w:r>
            <w:r w:rsidR="0076353C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1276" w:type="dxa"/>
            <w:vAlign w:val="center"/>
          </w:tcPr>
          <w:p w14:paraId="7A0D6A92" w14:textId="270C09F3" w:rsidR="005F3FF8" w:rsidRPr="00A50B0B" w:rsidRDefault="006F219F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28</w:t>
            </w:r>
            <w:r w:rsidR="00E26DD9">
              <w:rPr>
                <w:rFonts w:ascii="Times New Roman" w:hAnsi="Times New Roman" w:cs="Times New Roman"/>
                <w:bCs/>
              </w:rPr>
              <w:t>5 796,0</w:t>
            </w:r>
          </w:p>
        </w:tc>
        <w:tc>
          <w:tcPr>
            <w:tcW w:w="1277" w:type="dxa"/>
            <w:vAlign w:val="center"/>
          </w:tcPr>
          <w:p w14:paraId="6FBE4D6F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326" w:type="dxa"/>
            <w:vAlign w:val="center"/>
          </w:tcPr>
          <w:p w14:paraId="72AD98D4" w14:textId="64A64281" w:rsidR="005F3FF8" w:rsidRPr="0064607A" w:rsidRDefault="00A50B0B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3 641,1</w:t>
            </w:r>
          </w:p>
        </w:tc>
        <w:tc>
          <w:tcPr>
            <w:tcW w:w="1418" w:type="dxa"/>
            <w:vAlign w:val="center"/>
          </w:tcPr>
          <w:p w14:paraId="08CCE073" w14:textId="58F18D0A" w:rsidR="005F3FF8" w:rsidRPr="00A50B0B" w:rsidRDefault="006F219F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  <w:r w:rsidR="00E26DD9">
              <w:rPr>
                <w:rFonts w:ascii="Times New Roman" w:hAnsi="Times New Roman" w:cs="Times New Roman"/>
                <w:bCs/>
              </w:rPr>
              <w:t>82 154,9</w:t>
            </w:r>
          </w:p>
        </w:tc>
        <w:tc>
          <w:tcPr>
            <w:tcW w:w="1311" w:type="dxa"/>
            <w:vAlign w:val="center"/>
          </w:tcPr>
          <w:p w14:paraId="36CB50C1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0,0</w:t>
            </w:r>
          </w:p>
        </w:tc>
      </w:tr>
      <w:tr w:rsidR="005F3FF8" w:rsidRPr="001223E7" w14:paraId="5E99D3EC" w14:textId="77777777" w:rsidTr="00021BA7">
        <w:trPr>
          <w:trHeight w:val="346"/>
        </w:trPr>
        <w:tc>
          <w:tcPr>
            <w:tcW w:w="15397" w:type="dxa"/>
            <w:gridSpan w:val="9"/>
            <w:vAlign w:val="center"/>
          </w:tcPr>
          <w:p w14:paraId="78F809B8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Процессная часть</w:t>
            </w:r>
          </w:p>
        </w:tc>
      </w:tr>
      <w:tr w:rsidR="005F3FF8" w:rsidRPr="001223E7" w14:paraId="1BFFCC73" w14:textId="77777777" w:rsidTr="009874B6">
        <w:trPr>
          <w:trHeight w:val="529"/>
        </w:trPr>
        <w:tc>
          <w:tcPr>
            <w:tcW w:w="568" w:type="dxa"/>
            <w:vMerge w:val="restart"/>
            <w:vAlign w:val="center"/>
          </w:tcPr>
          <w:p w14:paraId="4E63FD25" w14:textId="34A256B2" w:rsidR="005F3FF8" w:rsidRPr="0064607A" w:rsidRDefault="00B22A3D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394" w:type="dxa"/>
            <w:vMerge w:val="restart"/>
            <w:vAlign w:val="center"/>
          </w:tcPr>
          <w:p w14:paraId="6CF34A4F" w14:textId="76CE57C5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Развитие социальной политики. Обеспечение мер социальной поддержки граждан</w:t>
            </w:r>
          </w:p>
        </w:tc>
        <w:tc>
          <w:tcPr>
            <w:tcW w:w="2410" w:type="dxa"/>
            <w:vMerge w:val="restart"/>
            <w:vAlign w:val="center"/>
          </w:tcPr>
          <w:p w14:paraId="4C7698AF" w14:textId="7292FB69" w:rsidR="005F3FF8" w:rsidRPr="0064607A" w:rsidRDefault="00EA24F7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 «Нева»</w:t>
            </w:r>
          </w:p>
        </w:tc>
        <w:tc>
          <w:tcPr>
            <w:tcW w:w="1417" w:type="dxa"/>
            <w:vAlign w:val="center"/>
          </w:tcPr>
          <w:p w14:paraId="7CCC3F45" w14:textId="6865B5EB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 w:rsidR="00A50B0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vAlign w:val="center"/>
          </w:tcPr>
          <w:p w14:paraId="42A44821" w14:textId="645A4B74" w:rsidR="005F3FF8" w:rsidRPr="0064607A" w:rsidRDefault="00EA24F7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11 013,3</w:t>
            </w:r>
          </w:p>
        </w:tc>
        <w:tc>
          <w:tcPr>
            <w:tcW w:w="1277" w:type="dxa"/>
            <w:vAlign w:val="center"/>
          </w:tcPr>
          <w:p w14:paraId="337002D0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6B28C3D2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vAlign w:val="center"/>
          </w:tcPr>
          <w:p w14:paraId="15ED3C76" w14:textId="0422D95D" w:rsidR="005F3FF8" w:rsidRPr="0064607A" w:rsidRDefault="00EA24F7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11 013,3</w:t>
            </w:r>
          </w:p>
        </w:tc>
        <w:tc>
          <w:tcPr>
            <w:tcW w:w="1311" w:type="dxa"/>
            <w:vAlign w:val="center"/>
          </w:tcPr>
          <w:p w14:paraId="4935475E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5F3FF8" w:rsidRPr="001223E7" w14:paraId="210DE632" w14:textId="77777777" w:rsidTr="009874B6">
        <w:trPr>
          <w:trHeight w:val="485"/>
        </w:trPr>
        <w:tc>
          <w:tcPr>
            <w:tcW w:w="568" w:type="dxa"/>
            <w:vMerge/>
            <w:vAlign w:val="center"/>
          </w:tcPr>
          <w:p w14:paraId="3F530F73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vAlign w:val="center"/>
          </w:tcPr>
          <w:p w14:paraId="7084870A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vAlign w:val="center"/>
          </w:tcPr>
          <w:p w14:paraId="273D89CA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7EDBC74C" w14:textId="3A1F75AD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 w:rsidR="00A50B0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vAlign w:val="center"/>
          </w:tcPr>
          <w:p w14:paraId="5079A24C" w14:textId="35817225" w:rsidR="005F3FF8" w:rsidRPr="0064607A" w:rsidRDefault="00EA24F7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5 000,0</w:t>
            </w:r>
          </w:p>
        </w:tc>
        <w:tc>
          <w:tcPr>
            <w:tcW w:w="1277" w:type="dxa"/>
            <w:vAlign w:val="center"/>
          </w:tcPr>
          <w:p w14:paraId="655428D4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68AF4A72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vAlign w:val="center"/>
          </w:tcPr>
          <w:p w14:paraId="27C7D3CD" w14:textId="023575E7" w:rsidR="005F3FF8" w:rsidRPr="0064607A" w:rsidRDefault="00EA24F7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5 000,0</w:t>
            </w:r>
          </w:p>
        </w:tc>
        <w:tc>
          <w:tcPr>
            <w:tcW w:w="1311" w:type="dxa"/>
            <w:vAlign w:val="center"/>
          </w:tcPr>
          <w:p w14:paraId="381537E4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5F3FF8" w:rsidRPr="001223E7" w14:paraId="2F6642E3" w14:textId="77777777" w:rsidTr="009874B6">
        <w:trPr>
          <w:trHeight w:val="549"/>
        </w:trPr>
        <w:tc>
          <w:tcPr>
            <w:tcW w:w="568" w:type="dxa"/>
            <w:vMerge/>
            <w:vAlign w:val="center"/>
          </w:tcPr>
          <w:p w14:paraId="2D44C0C4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vAlign w:val="center"/>
          </w:tcPr>
          <w:p w14:paraId="41A3E64F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vAlign w:val="center"/>
          </w:tcPr>
          <w:p w14:paraId="47C74D00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43E1CCD8" w14:textId="5D314516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 w:rsidR="00A50B0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vAlign w:val="center"/>
          </w:tcPr>
          <w:p w14:paraId="487C5E20" w14:textId="4F1C9790" w:rsidR="005F3FF8" w:rsidRPr="0064607A" w:rsidRDefault="00EA24F7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5 000,0</w:t>
            </w:r>
          </w:p>
        </w:tc>
        <w:tc>
          <w:tcPr>
            <w:tcW w:w="1277" w:type="dxa"/>
            <w:vAlign w:val="center"/>
          </w:tcPr>
          <w:p w14:paraId="6633BB6D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69AA4193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vAlign w:val="center"/>
          </w:tcPr>
          <w:p w14:paraId="43A2A3B5" w14:textId="6BCCE3F8" w:rsidR="005F3FF8" w:rsidRPr="0064607A" w:rsidRDefault="00EA24F7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5 000,0</w:t>
            </w:r>
          </w:p>
        </w:tc>
        <w:tc>
          <w:tcPr>
            <w:tcW w:w="1311" w:type="dxa"/>
            <w:vAlign w:val="center"/>
          </w:tcPr>
          <w:p w14:paraId="516F2188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5F3FF8" w:rsidRPr="001223E7" w14:paraId="7F84CA11" w14:textId="77777777" w:rsidTr="009874B6">
        <w:trPr>
          <w:trHeight w:val="77"/>
        </w:trPr>
        <w:tc>
          <w:tcPr>
            <w:tcW w:w="568" w:type="dxa"/>
            <w:vAlign w:val="center"/>
          </w:tcPr>
          <w:p w14:paraId="0120C833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4" w:type="dxa"/>
            <w:vAlign w:val="center"/>
          </w:tcPr>
          <w:p w14:paraId="61ACF5D0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607A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2410" w:type="dxa"/>
            <w:vAlign w:val="center"/>
          </w:tcPr>
          <w:p w14:paraId="435F09A0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Align w:val="center"/>
          </w:tcPr>
          <w:p w14:paraId="300114FE" w14:textId="35E5C53A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202</w:t>
            </w:r>
            <w:r w:rsidR="00A50B0B">
              <w:rPr>
                <w:rFonts w:ascii="Times New Roman" w:hAnsi="Times New Roman" w:cs="Times New Roman"/>
                <w:bCs/>
              </w:rPr>
              <w:t>5</w:t>
            </w:r>
            <w:r w:rsidRPr="0064607A">
              <w:rPr>
                <w:rFonts w:ascii="Times New Roman" w:hAnsi="Times New Roman" w:cs="Times New Roman"/>
                <w:bCs/>
              </w:rPr>
              <w:t>-202</w:t>
            </w:r>
            <w:r w:rsidR="00A50B0B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1276" w:type="dxa"/>
            <w:vAlign w:val="center"/>
          </w:tcPr>
          <w:p w14:paraId="348F3442" w14:textId="2D65EB81" w:rsidR="005F3FF8" w:rsidRPr="0064607A" w:rsidRDefault="00EA24F7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21 013,3</w:t>
            </w:r>
          </w:p>
        </w:tc>
        <w:tc>
          <w:tcPr>
            <w:tcW w:w="1277" w:type="dxa"/>
            <w:vAlign w:val="center"/>
          </w:tcPr>
          <w:p w14:paraId="74D49599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326" w:type="dxa"/>
            <w:vAlign w:val="center"/>
          </w:tcPr>
          <w:p w14:paraId="1A7C15AE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418" w:type="dxa"/>
            <w:vAlign w:val="center"/>
          </w:tcPr>
          <w:p w14:paraId="25587ADF" w14:textId="109D527E" w:rsidR="005F3FF8" w:rsidRPr="0064607A" w:rsidRDefault="00EA24F7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21 013,3</w:t>
            </w:r>
          </w:p>
        </w:tc>
        <w:tc>
          <w:tcPr>
            <w:tcW w:w="1311" w:type="dxa"/>
            <w:vAlign w:val="center"/>
          </w:tcPr>
          <w:p w14:paraId="4E6E7B80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0,0</w:t>
            </w:r>
          </w:p>
        </w:tc>
      </w:tr>
      <w:tr w:rsidR="005F3FF8" w:rsidRPr="001223E7" w14:paraId="1E1023DA" w14:textId="77777777" w:rsidTr="00021BA7">
        <w:trPr>
          <w:trHeight w:val="441"/>
        </w:trPr>
        <w:tc>
          <w:tcPr>
            <w:tcW w:w="15397" w:type="dxa"/>
            <w:gridSpan w:val="9"/>
            <w:vAlign w:val="center"/>
          </w:tcPr>
          <w:p w14:paraId="2448F5F3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Процессная часть</w:t>
            </w:r>
          </w:p>
        </w:tc>
      </w:tr>
      <w:tr w:rsidR="005F3FF8" w:rsidRPr="001223E7" w14:paraId="1395079F" w14:textId="77777777" w:rsidTr="009874B6">
        <w:trPr>
          <w:trHeight w:val="605"/>
        </w:trPr>
        <w:tc>
          <w:tcPr>
            <w:tcW w:w="568" w:type="dxa"/>
            <w:vMerge w:val="restart"/>
            <w:vAlign w:val="center"/>
          </w:tcPr>
          <w:p w14:paraId="6C3C1AFD" w14:textId="29CCC325" w:rsidR="005F3FF8" w:rsidRPr="0064607A" w:rsidRDefault="00B22A3D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5F3FF8" w:rsidRPr="0064607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94" w:type="dxa"/>
            <w:vMerge w:val="restart"/>
            <w:vAlign w:val="center"/>
          </w:tcPr>
          <w:p w14:paraId="58E44FF9" w14:textId="517DECF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Развитие средств массовой информации</w:t>
            </w:r>
          </w:p>
        </w:tc>
        <w:tc>
          <w:tcPr>
            <w:tcW w:w="2410" w:type="dxa"/>
            <w:vMerge w:val="restart"/>
            <w:vAlign w:val="center"/>
          </w:tcPr>
          <w:p w14:paraId="3B39263A" w14:textId="0BB0EDA6" w:rsidR="005F3FF8" w:rsidRPr="0064607A" w:rsidRDefault="00EA24F7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 «Нева»</w:t>
            </w:r>
          </w:p>
        </w:tc>
        <w:tc>
          <w:tcPr>
            <w:tcW w:w="1417" w:type="dxa"/>
            <w:vAlign w:val="center"/>
          </w:tcPr>
          <w:p w14:paraId="1A7C5936" w14:textId="0215AC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 w:rsidR="00EA24F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vAlign w:val="center"/>
          </w:tcPr>
          <w:p w14:paraId="2F7733CD" w14:textId="53F8A4E5" w:rsidR="005F3FF8" w:rsidRPr="0064607A" w:rsidRDefault="00EA24F7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2 200,2</w:t>
            </w:r>
          </w:p>
        </w:tc>
        <w:tc>
          <w:tcPr>
            <w:tcW w:w="1277" w:type="dxa"/>
            <w:vAlign w:val="center"/>
          </w:tcPr>
          <w:p w14:paraId="0B0B0862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414D40F6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vAlign w:val="center"/>
          </w:tcPr>
          <w:p w14:paraId="4BC20165" w14:textId="7911BBC8" w:rsidR="005F3FF8" w:rsidRPr="0064607A" w:rsidRDefault="00EA24F7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2 200,2</w:t>
            </w:r>
          </w:p>
        </w:tc>
        <w:tc>
          <w:tcPr>
            <w:tcW w:w="1311" w:type="dxa"/>
            <w:vAlign w:val="center"/>
          </w:tcPr>
          <w:p w14:paraId="6CBC6C56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EA24F7" w:rsidRPr="001223E7" w14:paraId="600EBF43" w14:textId="77777777" w:rsidTr="009874B6">
        <w:trPr>
          <w:trHeight w:val="569"/>
        </w:trPr>
        <w:tc>
          <w:tcPr>
            <w:tcW w:w="568" w:type="dxa"/>
            <w:vMerge/>
            <w:vAlign w:val="center"/>
          </w:tcPr>
          <w:p w14:paraId="57521349" w14:textId="77777777" w:rsidR="00EA24F7" w:rsidRPr="0064607A" w:rsidRDefault="00EA24F7" w:rsidP="00EA24F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vAlign w:val="center"/>
          </w:tcPr>
          <w:p w14:paraId="02BABE07" w14:textId="77777777" w:rsidR="00EA24F7" w:rsidRPr="0064607A" w:rsidRDefault="00EA24F7" w:rsidP="00EA24F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vAlign w:val="center"/>
          </w:tcPr>
          <w:p w14:paraId="5118B23D" w14:textId="77777777" w:rsidR="00EA24F7" w:rsidRPr="0064607A" w:rsidRDefault="00EA24F7" w:rsidP="00EA24F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3B7AA1A2" w14:textId="75F933B5" w:rsidR="00EA24F7" w:rsidRPr="0064607A" w:rsidRDefault="00EA24F7" w:rsidP="00EA24F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vAlign w:val="center"/>
          </w:tcPr>
          <w:p w14:paraId="6A979BAA" w14:textId="16B5AE02" w:rsidR="00EA24F7" w:rsidRPr="0064607A" w:rsidRDefault="00EA24F7" w:rsidP="00EA24F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1277" w:type="dxa"/>
            <w:vAlign w:val="center"/>
          </w:tcPr>
          <w:p w14:paraId="553BC477" w14:textId="77777777" w:rsidR="00EA24F7" w:rsidRPr="0064607A" w:rsidRDefault="00EA24F7" w:rsidP="00EA24F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70ECDECC" w14:textId="77777777" w:rsidR="00EA24F7" w:rsidRPr="0064607A" w:rsidRDefault="00EA24F7" w:rsidP="00EA24F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vAlign w:val="center"/>
          </w:tcPr>
          <w:p w14:paraId="4A2C2295" w14:textId="4BD8059C" w:rsidR="00EA24F7" w:rsidRPr="0064607A" w:rsidRDefault="00EA24F7" w:rsidP="00EA24F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1311" w:type="dxa"/>
            <w:vAlign w:val="center"/>
          </w:tcPr>
          <w:p w14:paraId="1A378C51" w14:textId="77777777" w:rsidR="00EA24F7" w:rsidRPr="0064607A" w:rsidRDefault="00EA24F7" w:rsidP="00EA24F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EA24F7" w:rsidRPr="001223E7" w14:paraId="098BB99B" w14:textId="77777777" w:rsidTr="009874B6">
        <w:trPr>
          <w:trHeight w:val="679"/>
        </w:trPr>
        <w:tc>
          <w:tcPr>
            <w:tcW w:w="568" w:type="dxa"/>
            <w:vMerge/>
            <w:vAlign w:val="center"/>
          </w:tcPr>
          <w:p w14:paraId="30CC6441" w14:textId="77777777" w:rsidR="00EA24F7" w:rsidRPr="0064607A" w:rsidRDefault="00EA24F7" w:rsidP="00EA24F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vAlign w:val="center"/>
          </w:tcPr>
          <w:p w14:paraId="2C2ECF35" w14:textId="77777777" w:rsidR="00EA24F7" w:rsidRPr="0064607A" w:rsidRDefault="00EA24F7" w:rsidP="00EA24F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vAlign w:val="center"/>
          </w:tcPr>
          <w:p w14:paraId="1ACFE392" w14:textId="77777777" w:rsidR="00EA24F7" w:rsidRPr="0064607A" w:rsidRDefault="00EA24F7" w:rsidP="00EA24F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345A1E2C" w14:textId="14F11F4A" w:rsidR="00EA24F7" w:rsidRPr="0064607A" w:rsidRDefault="00EA24F7" w:rsidP="00EA24F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vAlign w:val="center"/>
          </w:tcPr>
          <w:p w14:paraId="0044586D" w14:textId="7628FCC6" w:rsidR="00EA24F7" w:rsidRPr="0064607A" w:rsidRDefault="00EA24F7" w:rsidP="00EA24F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1277" w:type="dxa"/>
            <w:vAlign w:val="center"/>
          </w:tcPr>
          <w:p w14:paraId="59010A4A" w14:textId="77777777" w:rsidR="00EA24F7" w:rsidRPr="0064607A" w:rsidRDefault="00EA24F7" w:rsidP="00EA24F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17F497AC" w14:textId="77777777" w:rsidR="00EA24F7" w:rsidRPr="0064607A" w:rsidRDefault="00EA24F7" w:rsidP="00EA24F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vAlign w:val="center"/>
          </w:tcPr>
          <w:p w14:paraId="1D6B5ABB" w14:textId="395C0EF5" w:rsidR="00EA24F7" w:rsidRPr="0064607A" w:rsidRDefault="00EA24F7" w:rsidP="00EA24F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1311" w:type="dxa"/>
            <w:vAlign w:val="center"/>
          </w:tcPr>
          <w:p w14:paraId="3A848915" w14:textId="77777777" w:rsidR="00EA24F7" w:rsidRPr="0064607A" w:rsidRDefault="00EA24F7" w:rsidP="00EA24F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5F3FF8" w:rsidRPr="001223E7" w14:paraId="35F5CD0F" w14:textId="77777777" w:rsidTr="009874B6">
        <w:trPr>
          <w:trHeight w:val="77"/>
        </w:trPr>
        <w:tc>
          <w:tcPr>
            <w:tcW w:w="568" w:type="dxa"/>
            <w:vAlign w:val="center"/>
          </w:tcPr>
          <w:p w14:paraId="505C3404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4" w:type="dxa"/>
            <w:vAlign w:val="center"/>
          </w:tcPr>
          <w:p w14:paraId="7C446CF1" w14:textId="77777777" w:rsidR="005F3FF8" w:rsidRPr="00ED1460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D1460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2410" w:type="dxa"/>
            <w:vAlign w:val="center"/>
          </w:tcPr>
          <w:p w14:paraId="6814648A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Align w:val="center"/>
          </w:tcPr>
          <w:p w14:paraId="7162003C" w14:textId="43D56512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202</w:t>
            </w:r>
            <w:r w:rsidR="00EA24F7">
              <w:rPr>
                <w:rFonts w:ascii="Times New Roman" w:hAnsi="Times New Roman" w:cs="Times New Roman"/>
                <w:bCs/>
              </w:rPr>
              <w:t>5</w:t>
            </w:r>
            <w:r w:rsidRPr="0064607A">
              <w:rPr>
                <w:rFonts w:ascii="Times New Roman" w:hAnsi="Times New Roman" w:cs="Times New Roman"/>
                <w:bCs/>
              </w:rPr>
              <w:t>-202</w:t>
            </w:r>
            <w:r w:rsidR="00EA24F7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1276" w:type="dxa"/>
            <w:vAlign w:val="center"/>
          </w:tcPr>
          <w:p w14:paraId="57AFF289" w14:textId="14457983" w:rsidR="005F3FF8" w:rsidRPr="0064607A" w:rsidRDefault="00EA24F7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2 600,2</w:t>
            </w:r>
          </w:p>
        </w:tc>
        <w:tc>
          <w:tcPr>
            <w:tcW w:w="1277" w:type="dxa"/>
            <w:vAlign w:val="center"/>
          </w:tcPr>
          <w:p w14:paraId="13F84B9D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326" w:type="dxa"/>
            <w:vAlign w:val="center"/>
          </w:tcPr>
          <w:p w14:paraId="37797158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418" w:type="dxa"/>
            <w:vAlign w:val="center"/>
          </w:tcPr>
          <w:p w14:paraId="48FE165C" w14:textId="511FA3B3" w:rsidR="005F3FF8" w:rsidRPr="0064607A" w:rsidRDefault="00EA24F7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2 600,2</w:t>
            </w:r>
          </w:p>
        </w:tc>
        <w:tc>
          <w:tcPr>
            <w:tcW w:w="1311" w:type="dxa"/>
            <w:vAlign w:val="center"/>
          </w:tcPr>
          <w:p w14:paraId="56AC95A5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0,0</w:t>
            </w:r>
          </w:p>
        </w:tc>
      </w:tr>
      <w:tr w:rsidR="009874B6" w:rsidRPr="001223E7" w14:paraId="5CACB034" w14:textId="77777777" w:rsidTr="00FA6608">
        <w:trPr>
          <w:trHeight w:val="541"/>
        </w:trPr>
        <w:tc>
          <w:tcPr>
            <w:tcW w:w="15397" w:type="dxa"/>
            <w:gridSpan w:val="9"/>
            <w:vAlign w:val="center"/>
          </w:tcPr>
          <w:p w14:paraId="163A7BD1" w14:textId="7E7D96EF" w:rsidR="009874B6" w:rsidRPr="0064607A" w:rsidRDefault="009874B6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Процессная часть</w:t>
            </w:r>
          </w:p>
        </w:tc>
      </w:tr>
      <w:tr w:rsidR="00FA6608" w:rsidRPr="001223E7" w14:paraId="6AA88569" w14:textId="77777777" w:rsidTr="009874B6">
        <w:trPr>
          <w:trHeight w:val="559"/>
        </w:trPr>
        <w:tc>
          <w:tcPr>
            <w:tcW w:w="568" w:type="dxa"/>
            <w:vMerge w:val="restart"/>
            <w:vAlign w:val="center"/>
          </w:tcPr>
          <w:p w14:paraId="066D3BA3" w14:textId="41DEA61B" w:rsidR="00FA6608" w:rsidRPr="009874B6" w:rsidRDefault="00FA6608" w:rsidP="00FA6608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9874B6">
              <w:rPr>
                <w:rFonts w:ascii="Times New Roman" w:hAnsi="Times New Roman" w:cs="Times New Roman"/>
                <w:bCs/>
              </w:rPr>
              <w:t>1.4</w:t>
            </w:r>
          </w:p>
        </w:tc>
        <w:tc>
          <w:tcPr>
            <w:tcW w:w="4394" w:type="dxa"/>
            <w:vMerge w:val="restart"/>
            <w:vAlign w:val="center"/>
          </w:tcPr>
          <w:p w14:paraId="27959D7B" w14:textId="7DC982B3" w:rsidR="00FA6608" w:rsidRPr="009874B6" w:rsidRDefault="00EA24F7" w:rsidP="00FA6608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Развитие объектов туристической инфраструктуры</w:t>
            </w:r>
          </w:p>
        </w:tc>
        <w:tc>
          <w:tcPr>
            <w:tcW w:w="2410" w:type="dxa"/>
            <w:vMerge w:val="restart"/>
            <w:vAlign w:val="center"/>
          </w:tcPr>
          <w:p w14:paraId="31C7332E" w14:textId="2D74B016" w:rsidR="00FA6608" w:rsidRPr="0064607A" w:rsidRDefault="00EA24F7" w:rsidP="00FA6608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МКУ «КДЦ «Нева»</w:t>
            </w:r>
          </w:p>
        </w:tc>
        <w:tc>
          <w:tcPr>
            <w:tcW w:w="1417" w:type="dxa"/>
            <w:vAlign w:val="center"/>
          </w:tcPr>
          <w:p w14:paraId="420327BB" w14:textId="7947BE61" w:rsidR="00FA6608" w:rsidRPr="0064607A" w:rsidRDefault="00FA6608" w:rsidP="00FA6608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</w:t>
            </w:r>
            <w:r w:rsidR="00EA24F7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1276" w:type="dxa"/>
            <w:vAlign w:val="center"/>
          </w:tcPr>
          <w:p w14:paraId="0E17F75F" w14:textId="355B28B8" w:rsidR="00FA6608" w:rsidRPr="0064607A" w:rsidRDefault="00EA24F7" w:rsidP="00FA6608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3 000,0</w:t>
            </w:r>
          </w:p>
        </w:tc>
        <w:tc>
          <w:tcPr>
            <w:tcW w:w="1277" w:type="dxa"/>
            <w:vAlign w:val="center"/>
          </w:tcPr>
          <w:p w14:paraId="4879A119" w14:textId="568EB9A9" w:rsidR="00FA6608" w:rsidRPr="0064607A" w:rsidRDefault="00FA6608" w:rsidP="00FA6608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7D260EA6" w14:textId="2BFCAEBE" w:rsidR="00FA6608" w:rsidRPr="0064607A" w:rsidRDefault="00EA24F7" w:rsidP="00FA6608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vAlign w:val="center"/>
          </w:tcPr>
          <w:p w14:paraId="380CFCF4" w14:textId="2F5A9527" w:rsidR="00FA6608" w:rsidRPr="0064607A" w:rsidRDefault="00EA24F7" w:rsidP="00FA6608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3 000,0</w:t>
            </w:r>
          </w:p>
        </w:tc>
        <w:tc>
          <w:tcPr>
            <w:tcW w:w="1311" w:type="dxa"/>
            <w:vAlign w:val="center"/>
          </w:tcPr>
          <w:p w14:paraId="6550DFD9" w14:textId="2F30975F" w:rsidR="00FA6608" w:rsidRPr="0064607A" w:rsidRDefault="00FA6608" w:rsidP="00FA6608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FA6608" w:rsidRPr="001223E7" w14:paraId="558629FF" w14:textId="77777777" w:rsidTr="00FA6608">
        <w:trPr>
          <w:trHeight w:val="554"/>
        </w:trPr>
        <w:tc>
          <w:tcPr>
            <w:tcW w:w="568" w:type="dxa"/>
            <w:vMerge/>
            <w:vAlign w:val="center"/>
          </w:tcPr>
          <w:p w14:paraId="73D74DAE" w14:textId="77777777" w:rsidR="00FA6608" w:rsidRPr="0064607A" w:rsidRDefault="00FA6608" w:rsidP="00FA6608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4" w:type="dxa"/>
            <w:vMerge/>
            <w:vAlign w:val="center"/>
          </w:tcPr>
          <w:p w14:paraId="25CBFC75" w14:textId="77777777" w:rsidR="00FA6608" w:rsidRPr="00ED1460" w:rsidRDefault="00FA6608" w:rsidP="00FA6608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10" w:type="dxa"/>
            <w:vMerge/>
            <w:vAlign w:val="center"/>
          </w:tcPr>
          <w:p w14:paraId="1DA0CBE1" w14:textId="77777777" w:rsidR="00FA6608" w:rsidRPr="0064607A" w:rsidRDefault="00FA6608" w:rsidP="00FA6608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Align w:val="center"/>
          </w:tcPr>
          <w:p w14:paraId="3CBA3322" w14:textId="7C28BE24" w:rsidR="00FA6608" w:rsidRPr="0064607A" w:rsidRDefault="00FA6608" w:rsidP="00FA6608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</w:t>
            </w:r>
            <w:r w:rsidR="00EA24F7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1276" w:type="dxa"/>
            <w:vAlign w:val="center"/>
          </w:tcPr>
          <w:p w14:paraId="4E486243" w14:textId="702A2FF7" w:rsidR="00FA6608" w:rsidRPr="0064607A" w:rsidRDefault="00EA24F7" w:rsidP="00FA6608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277" w:type="dxa"/>
            <w:vAlign w:val="center"/>
          </w:tcPr>
          <w:p w14:paraId="49EE860C" w14:textId="3C755C17" w:rsidR="00FA6608" w:rsidRPr="0064607A" w:rsidRDefault="00FA6608" w:rsidP="00FA6608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5E994ECD" w14:textId="132EE04E" w:rsidR="00FA6608" w:rsidRPr="0064607A" w:rsidRDefault="00FA6608" w:rsidP="00FA6608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vAlign w:val="center"/>
          </w:tcPr>
          <w:p w14:paraId="3A710383" w14:textId="4C656452" w:rsidR="00FA6608" w:rsidRPr="0064607A" w:rsidRDefault="00EA24F7" w:rsidP="00FA6608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311" w:type="dxa"/>
            <w:vAlign w:val="center"/>
          </w:tcPr>
          <w:p w14:paraId="1CA087CB" w14:textId="762BDC85" w:rsidR="00FA6608" w:rsidRPr="0064607A" w:rsidRDefault="00FA6608" w:rsidP="00FA6608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FA6608" w:rsidRPr="001223E7" w14:paraId="0E3A0E46" w14:textId="77777777" w:rsidTr="00FA6608">
        <w:trPr>
          <w:trHeight w:val="563"/>
        </w:trPr>
        <w:tc>
          <w:tcPr>
            <w:tcW w:w="568" w:type="dxa"/>
            <w:vMerge/>
            <w:vAlign w:val="center"/>
          </w:tcPr>
          <w:p w14:paraId="7C36EEEA" w14:textId="77777777" w:rsidR="00FA6608" w:rsidRPr="0064607A" w:rsidRDefault="00FA6608" w:rsidP="00FA6608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4" w:type="dxa"/>
            <w:vMerge/>
            <w:vAlign w:val="center"/>
          </w:tcPr>
          <w:p w14:paraId="62788E67" w14:textId="77777777" w:rsidR="00FA6608" w:rsidRPr="00ED1460" w:rsidRDefault="00FA6608" w:rsidP="00FA6608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10" w:type="dxa"/>
            <w:vMerge/>
            <w:vAlign w:val="center"/>
          </w:tcPr>
          <w:p w14:paraId="45FBE7F3" w14:textId="77777777" w:rsidR="00FA6608" w:rsidRPr="0064607A" w:rsidRDefault="00FA6608" w:rsidP="00FA6608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Align w:val="center"/>
          </w:tcPr>
          <w:p w14:paraId="6BFE29A5" w14:textId="7CABAA9F" w:rsidR="00FA6608" w:rsidRPr="0064607A" w:rsidRDefault="00FA6608" w:rsidP="00FA6608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</w:t>
            </w:r>
            <w:r w:rsidR="00EA24F7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1276" w:type="dxa"/>
            <w:vAlign w:val="center"/>
          </w:tcPr>
          <w:p w14:paraId="10908D04" w14:textId="5B118DA4" w:rsidR="00FA6608" w:rsidRPr="0064607A" w:rsidRDefault="00EA24F7" w:rsidP="00FA6608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277" w:type="dxa"/>
            <w:vAlign w:val="center"/>
          </w:tcPr>
          <w:p w14:paraId="147E7F7D" w14:textId="7D5AB412" w:rsidR="00FA6608" w:rsidRPr="0064607A" w:rsidRDefault="00FA6608" w:rsidP="00FA6608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53ED9841" w14:textId="085FD247" w:rsidR="00FA6608" w:rsidRPr="0064607A" w:rsidRDefault="00FA6608" w:rsidP="00FA6608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vAlign w:val="center"/>
          </w:tcPr>
          <w:p w14:paraId="5CF6D824" w14:textId="74BD187E" w:rsidR="00FA6608" w:rsidRPr="0064607A" w:rsidRDefault="00EA24F7" w:rsidP="00FA6608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311" w:type="dxa"/>
            <w:vAlign w:val="center"/>
          </w:tcPr>
          <w:p w14:paraId="04CED7D1" w14:textId="0BB7BF53" w:rsidR="00FA6608" w:rsidRPr="0064607A" w:rsidRDefault="00FA6608" w:rsidP="00FA6608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AA0B3E" w:rsidRPr="001223E7" w14:paraId="60485A5D" w14:textId="77777777" w:rsidTr="00FA6608">
        <w:trPr>
          <w:trHeight w:val="403"/>
        </w:trPr>
        <w:tc>
          <w:tcPr>
            <w:tcW w:w="568" w:type="dxa"/>
            <w:vAlign w:val="center"/>
          </w:tcPr>
          <w:p w14:paraId="77407980" w14:textId="77777777" w:rsidR="00AA0B3E" w:rsidRPr="0064607A" w:rsidRDefault="00AA0B3E" w:rsidP="00AA0B3E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4" w:type="dxa"/>
            <w:vAlign w:val="center"/>
          </w:tcPr>
          <w:p w14:paraId="7F82189C" w14:textId="18DAD6CB" w:rsidR="00AA0B3E" w:rsidRPr="00ED1460" w:rsidRDefault="00AA0B3E" w:rsidP="00AA0B3E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2410" w:type="dxa"/>
            <w:vAlign w:val="center"/>
          </w:tcPr>
          <w:p w14:paraId="3CF71547" w14:textId="77777777" w:rsidR="00AA0B3E" w:rsidRPr="0064607A" w:rsidRDefault="00AA0B3E" w:rsidP="00AA0B3E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Align w:val="center"/>
          </w:tcPr>
          <w:p w14:paraId="6DF82154" w14:textId="30880981" w:rsidR="00AA0B3E" w:rsidRPr="0064607A" w:rsidRDefault="00AA0B3E" w:rsidP="00AA0B3E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</w:t>
            </w:r>
            <w:r w:rsidR="00EA24F7">
              <w:rPr>
                <w:rFonts w:ascii="Times New Roman" w:hAnsi="Times New Roman" w:cs="Times New Roman"/>
                <w:bCs/>
              </w:rPr>
              <w:t>5</w:t>
            </w:r>
            <w:r>
              <w:rPr>
                <w:rFonts w:ascii="Times New Roman" w:hAnsi="Times New Roman" w:cs="Times New Roman"/>
                <w:bCs/>
              </w:rPr>
              <w:t>-202</w:t>
            </w:r>
            <w:r w:rsidR="00EA24F7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1276" w:type="dxa"/>
            <w:vAlign w:val="center"/>
          </w:tcPr>
          <w:p w14:paraId="632379DE" w14:textId="728FB65D" w:rsidR="00AA0B3E" w:rsidRPr="0064607A" w:rsidRDefault="00EA24F7" w:rsidP="00AA0B3E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3 000,0</w:t>
            </w:r>
          </w:p>
        </w:tc>
        <w:tc>
          <w:tcPr>
            <w:tcW w:w="1277" w:type="dxa"/>
            <w:vAlign w:val="center"/>
          </w:tcPr>
          <w:p w14:paraId="63071848" w14:textId="1BBB0EF4" w:rsidR="00AA0B3E" w:rsidRPr="0064607A" w:rsidRDefault="00AA0B3E" w:rsidP="00AA0B3E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326" w:type="dxa"/>
            <w:vAlign w:val="center"/>
          </w:tcPr>
          <w:p w14:paraId="223B6BCF" w14:textId="4F27C2C1" w:rsidR="00AA0B3E" w:rsidRPr="0064607A" w:rsidRDefault="00EA24F7" w:rsidP="00AA0B3E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vAlign w:val="center"/>
          </w:tcPr>
          <w:p w14:paraId="5CA39C05" w14:textId="085DF229" w:rsidR="00AA0B3E" w:rsidRPr="0064607A" w:rsidRDefault="00EA24F7" w:rsidP="00AA0B3E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3 000,0</w:t>
            </w:r>
          </w:p>
        </w:tc>
        <w:tc>
          <w:tcPr>
            <w:tcW w:w="1311" w:type="dxa"/>
            <w:vAlign w:val="center"/>
          </w:tcPr>
          <w:p w14:paraId="0BA55206" w14:textId="233380F0" w:rsidR="00AA0B3E" w:rsidRPr="0064607A" w:rsidRDefault="00AA0B3E" w:rsidP="00AA0B3E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0,0</w:t>
            </w:r>
          </w:p>
        </w:tc>
      </w:tr>
    </w:tbl>
    <w:p w14:paraId="3AA68FCA" w14:textId="77777777" w:rsidR="005F3FF8" w:rsidRDefault="005F3FF8" w:rsidP="005F3FF8">
      <w:pPr>
        <w:autoSpaceDE w:val="0"/>
        <w:autoSpaceDN w:val="0"/>
        <w:adjustRightInd w:val="0"/>
        <w:spacing w:after="0"/>
        <w:ind w:right="-2"/>
        <w:rPr>
          <w:rFonts w:ascii="Times New Roman" w:hAnsi="Times New Roman" w:cs="Times New Roman"/>
        </w:rPr>
      </w:pPr>
    </w:p>
    <w:p w14:paraId="381A4C10" w14:textId="77777777" w:rsidR="00EA24F7" w:rsidRDefault="00EA24F7" w:rsidP="005F3FF8">
      <w:pPr>
        <w:autoSpaceDE w:val="0"/>
        <w:autoSpaceDN w:val="0"/>
        <w:adjustRightInd w:val="0"/>
        <w:spacing w:after="0"/>
        <w:ind w:right="-2"/>
        <w:jc w:val="right"/>
        <w:rPr>
          <w:rFonts w:ascii="Times New Roman" w:hAnsi="Times New Roman" w:cs="Times New Roman"/>
          <w:sz w:val="28"/>
          <w:szCs w:val="28"/>
        </w:rPr>
      </w:pPr>
    </w:p>
    <w:p w14:paraId="05B894E7" w14:textId="171FC020" w:rsidR="005F3FF8" w:rsidRPr="00E85D4F" w:rsidRDefault="005F3FF8" w:rsidP="005F3FF8">
      <w:pPr>
        <w:autoSpaceDE w:val="0"/>
        <w:autoSpaceDN w:val="0"/>
        <w:adjustRightInd w:val="0"/>
        <w:spacing w:after="0"/>
        <w:ind w:right="-2"/>
        <w:jc w:val="right"/>
        <w:rPr>
          <w:rFonts w:ascii="Times New Roman" w:hAnsi="Times New Roman" w:cs="Times New Roman"/>
          <w:sz w:val="28"/>
          <w:szCs w:val="28"/>
        </w:rPr>
      </w:pPr>
      <w:r w:rsidRPr="00E85D4F">
        <w:rPr>
          <w:rFonts w:ascii="Times New Roman" w:hAnsi="Times New Roman" w:cs="Times New Roman"/>
          <w:sz w:val="28"/>
          <w:szCs w:val="28"/>
        </w:rPr>
        <w:t>Приложение №4</w:t>
      </w:r>
    </w:p>
    <w:p w14:paraId="15350CB4" w14:textId="77777777" w:rsidR="005F3FF8" w:rsidRPr="00E85D4F" w:rsidRDefault="005F3FF8" w:rsidP="005F3FF8">
      <w:pPr>
        <w:autoSpaceDE w:val="0"/>
        <w:autoSpaceDN w:val="0"/>
        <w:adjustRightInd w:val="0"/>
        <w:spacing w:after="0"/>
        <w:ind w:right="-2"/>
        <w:rPr>
          <w:rFonts w:ascii="Times New Roman" w:hAnsi="Times New Roman" w:cs="Times New Roman"/>
          <w:b/>
          <w:bCs/>
          <w:sz w:val="28"/>
          <w:szCs w:val="28"/>
        </w:rPr>
      </w:pPr>
    </w:p>
    <w:p w14:paraId="64FCFA2F" w14:textId="77777777" w:rsidR="00EA24F7" w:rsidRPr="00EA24F7" w:rsidRDefault="005F3FF8" w:rsidP="00EA24F7">
      <w:pPr>
        <w:autoSpaceDE w:val="0"/>
        <w:autoSpaceDN w:val="0"/>
        <w:adjustRightInd w:val="0"/>
        <w:spacing w:after="0"/>
        <w:ind w:right="-2"/>
        <w:jc w:val="center"/>
        <w:rPr>
          <w:rFonts w:ascii="Times New Roman" w:hAnsi="Times New Roman" w:cs="Times New Roman"/>
          <w:sz w:val="28"/>
          <w:szCs w:val="28"/>
        </w:rPr>
      </w:pPr>
      <w:r w:rsidRPr="00EA24F7">
        <w:rPr>
          <w:rFonts w:ascii="Times New Roman" w:hAnsi="Times New Roman" w:cs="Times New Roman"/>
          <w:sz w:val="28"/>
          <w:szCs w:val="28"/>
        </w:rPr>
        <w:t xml:space="preserve">Сводный детальный план реализации муниципальной программы </w:t>
      </w:r>
      <w:r w:rsidR="00EA24F7" w:rsidRPr="00EA24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EA24F7" w:rsidRPr="00EA24F7">
        <w:rPr>
          <w:rFonts w:ascii="Times New Roman" w:hAnsi="Times New Roman" w:cs="Times New Roman"/>
          <w:color w:val="000000" w:themeColor="text1"/>
          <w:sz w:val="28"/>
          <w:szCs w:val="28"/>
        </w:rPr>
        <w:t>Развитие культуры и туризма на территории Свердловского городского поселения Всеволожского муниципального района Ленинградской области»</w:t>
      </w:r>
    </w:p>
    <w:p w14:paraId="24C0EEDC" w14:textId="5816D3C2" w:rsidR="005F3FF8" w:rsidRPr="001223E7" w:rsidRDefault="005F3FF8" w:rsidP="005F3FF8">
      <w:pPr>
        <w:autoSpaceDE w:val="0"/>
        <w:autoSpaceDN w:val="0"/>
        <w:adjustRightInd w:val="0"/>
        <w:spacing w:after="0"/>
        <w:ind w:right="-2"/>
        <w:jc w:val="center"/>
        <w:rPr>
          <w:rFonts w:ascii="Times New Roman" w:hAnsi="Times New Roman" w:cs="Times New Roman"/>
        </w:rPr>
      </w:pPr>
    </w:p>
    <w:tbl>
      <w:tblPr>
        <w:tblStyle w:val="a3"/>
        <w:tblpPr w:leftFromText="180" w:rightFromText="180" w:vertAnchor="text" w:tblpY="1"/>
        <w:tblOverlap w:val="never"/>
        <w:tblW w:w="15021" w:type="dxa"/>
        <w:tblLook w:val="04A0" w:firstRow="1" w:lastRow="0" w:firstColumn="1" w:lastColumn="0" w:noHBand="0" w:noVBand="1"/>
      </w:tblPr>
      <w:tblGrid>
        <w:gridCol w:w="700"/>
        <w:gridCol w:w="2676"/>
        <w:gridCol w:w="1853"/>
        <w:gridCol w:w="2525"/>
        <w:gridCol w:w="1287"/>
        <w:gridCol w:w="1357"/>
        <w:gridCol w:w="1286"/>
        <w:gridCol w:w="1387"/>
        <w:gridCol w:w="1950"/>
      </w:tblGrid>
      <w:tr w:rsidR="005F3FF8" w:rsidRPr="001223E7" w14:paraId="313F08E0" w14:textId="77777777" w:rsidTr="00EA3349">
        <w:trPr>
          <w:tblHeader/>
        </w:trPr>
        <w:tc>
          <w:tcPr>
            <w:tcW w:w="700" w:type="dxa"/>
            <w:vMerge w:val="restart"/>
            <w:vAlign w:val="center"/>
          </w:tcPr>
          <w:p w14:paraId="1898370E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№№ п/п</w:t>
            </w:r>
          </w:p>
        </w:tc>
        <w:tc>
          <w:tcPr>
            <w:tcW w:w="2676" w:type="dxa"/>
            <w:vMerge w:val="restart"/>
            <w:vAlign w:val="center"/>
          </w:tcPr>
          <w:p w14:paraId="2284D25A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Наименование подпрограммы, структурного элемента муниципальной программы</w:t>
            </w:r>
          </w:p>
        </w:tc>
        <w:tc>
          <w:tcPr>
            <w:tcW w:w="1853" w:type="dxa"/>
            <w:vMerge w:val="restart"/>
            <w:vAlign w:val="center"/>
          </w:tcPr>
          <w:p w14:paraId="5C869E5C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Ответственный исполнитель, Соисполнитель, Участник</w:t>
            </w:r>
          </w:p>
        </w:tc>
        <w:tc>
          <w:tcPr>
            <w:tcW w:w="2525" w:type="dxa"/>
            <w:vMerge w:val="restart"/>
            <w:vAlign w:val="center"/>
          </w:tcPr>
          <w:p w14:paraId="33761D31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Ожидаемый результат реализации структурного элемента на очередной год реализации</w:t>
            </w:r>
          </w:p>
        </w:tc>
        <w:tc>
          <w:tcPr>
            <w:tcW w:w="1287" w:type="dxa"/>
            <w:vMerge w:val="restart"/>
            <w:vAlign w:val="center"/>
          </w:tcPr>
          <w:p w14:paraId="554ABE9C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Год</w:t>
            </w:r>
          </w:p>
          <w:p w14:paraId="2F7F5066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начала реализации</w:t>
            </w:r>
          </w:p>
        </w:tc>
        <w:tc>
          <w:tcPr>
            <w:tcW w:w="1357" w:type="dxa"/>
            <w:vMerge w:val="restart"/>
            <w:vAlign w:val="center"/>
          </w:tcPr>
          <w:p w14:paraId="423C17D8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Год окончания реализации</w:t>
            </w:r>
          </w:p>
        </w:tc>
        <w:tc>
          <w:tcPr>
            <w:tcW w:w="2673" w:type="dxa"/>
            <w:gridSpan w:val="2"/>
            <w:vAlign w:val="center"/>
          </w:tcPr>
          <w:p w14:paraId="166B9B8E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Объем бюджетных ассигнований, тыс. руб.</w:t>
            </w:r>
          </w:p>
        </w:tc>
        <w:tc>
          <w:tcPr>
            <w:tcW w:w="1950" w:type="dxa"/>
            <w:vMerge w:val="restart"/>
            <w:vAlign w:val="center"/>
          </w:tcPr>
          <w:p w14:paraId="393B4125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Ответственный за реализацию структурного элемента</w:t>
            </w:r>
          </w:p>
        </w:tc>
      </w:tr>
      <w:tr w:rsidR="005F3FF8" w:rsidRPr="001223E7" w14:paraId="2E587B30" w14:textId="77777777" w:rsidTr="00EA3349">
        <w:trPr>
          <w:tblHeader/>
        </w:trPr>
        <w:tc>
          <w:tcPr>
            <w:tcW w:w="700" w:type="dxa"/>
            <w:vMerge/>
            <w:vAlign w:val="center"/>
          </w:tcPr>
          <w:p w14:paraId="5A444A72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  <w:vMerge/>
            <w:vAlign w:val="center"/>
          </w:tcPr>
          <w:p w14:paraId="08E8E5CA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  <w:vMerge/>
            <w:vAlign w:val="center"/>
          </w:tcPr>
          <w:p w14:paraId="69C418D9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  <w:vAlign w:val="center"/>
          </w:tcPr>
          <w:p w14:paraId="22FA2BF4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  <w:vMerge/>
            <w:vAlign w:val="center"/>
          </w:tcPr>
          <w:p w14:paraId="7274F16D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7" w:type="dxa"/>
            <w:vMerge/>
            <w:vAlign w:val="center"/>
          </w:tcPr>
          <w:p w14:paraId="0B5ECEDF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  <w:vAlign w:val="center"/>
          </w:tcPr>
          <w:p w14:paraId="4F33069F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387" w:type="dxa"/>
            <w:vAlign w:val="center"/>
          </w:tcPr>
          <w:p w14:paraId="7391D1C8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в том числе на очередной финансовый год 2024</w:t>
            </w:r>
          </w:p>
        </w:tc>
        <w:tc>
          <w:tcPr>
            <w:tcW w:w="1950" w:type="dxa"/>
            <w:vMerge/>
            <w:vAlign w:val="center"/>
          </w:tcPr>
          <w:p w14:paraId="3C29E58F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3FF8" w:rsidRPr="001223E7" w14:paraId="5DEFB3E2" w14:textId="77777777" w:rsidTr="00DD5C69">
        <w:trPr>
          <w:trHeight w:val="77"/>
          <w:tblHeader/>
        </w:trPr>
        <w:tc>
          <w:tcPr>
            <w:tcW w:w="700" w:type="dxa"/>
            <w:vAlign w:val="center"/>
          </w:tcPr>
          <w:p w14:paraId="137AAAEB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76" w:type="dxa"/>
            <w:vAlign w:val="center"/>
          </w:tcPr>
          <w:p w14:paraId="63FBC1FA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53" w:type="dxa"/>
            <w:vAlign w:val="center"/>
          </w:tcPr>
          <w:p w14:paraId="4C4D6E09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25" w:type="dxa"/>
            <w:vAlign w:val="center"/>
          </w:tcPr>
          <w:p w14:paraId="51831D6B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87" w:type="dxa"/>
            <w:vAlign w:val="center"/>
          </w:tcPr>
          <w:p w14:paraId="2E0C7D05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57" w:type="dxa"/>
            <w:vAlign w:val="center"/>
          </w:tcPr>
          <w:p w14:paraId="3024F8EB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86" w:type="dxa"/>
            <w:vAlign w:val="center"/>
          </w:tcPr>
          <w:p w14:paraId="156E0985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87" w:type="dxa"/>
            <w:vAlign w:val="center"/>
          </w:tcPr>
          <w:p w14:paraId="396FE4FF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50" w:type="dxa"/>
            <w:vAlign w:val="center"/>
          </w:tcPr>
          <w:p w14:paraId="14B0CE86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9</w:t>
            </w:r>
          </w:p>
        </w:tc>
      </w:tr>
      <w:tr w:rsidR="005F3FF8" w:rsidRPr="001223E7" w14:paraId="32573693" w14:textId="77777777" w:rsidTr="00F14ABD">
        <w:trPr>
          <w:trHeight w:val="177"/>
        </w:trPr>
        <w:tc>
          <w:tcPr>
            <w:tcW w:w="15021" w:type="dxa"/>
            <w:gridSpan w:val="9"/>
            <w:vAlign w:val="center"/>
          </w:tcPr>
          <w:p w14:paraId="4FD4D0B3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Процессная часть</w:t>
            </w:r>
          </w:p>
        </w:tc>
      </w:tr>
      <w:tr w:rsidR="00973279" w:rsidRPr="001223E7" w14:paraId="4FEF2893" w14:textId="77777777" w:rsidTr="00EA3349">
        <w:trPr>
          <w:trHeight w:val="2179"/>
        </w:trPr>
        <w:tc>
          <w:tcPr>
            <w:tcW w:w="700" w:type="dxa"/>
            <w:vAlign w:val="center"/>
          </w:tcPr>
          <w:p w14:paraId="56D56D2F" w14:textId="3035F9CB" w:rsidR="00973279" w:rsidRPr="00E85D4F" w:rsidRDefault="0097327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76" w:type="dxa"/>
            <w:vAlign w:val="center"/>
          </w:tcPr>
          <w:p w14:paraId="54CA7E5D" w14:textId="0C86284D" w:rsidR="00973279" w:rsidRPr="00E85D4F" w:rsidRDefault="0097327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bookmarkStart w:id="7" w:name="_Hlk116125576"/>
            <w:r w:rsidRPr="00E85D4F">
              <w:rPr>
                <w:rFonts w:ascii="Times New Roman" w:hAnsi="Times New Roman" w:cs="Times New Roman"/>
              </w:rPr>
              <w:t>Развитие культур</w:t>
            </w:r>
            <w:r>
              <w:rPr>
                <w:rFonts w:ascii="Times New Roman" w:hAnsi="Times New Roman" w:cs="Times New Roman"/>
              </w:rPr>
              <w:t>но-досуговой деятельности</w:t>
            </w:r>
            <w:r w:rsidRPr="00E85D4F">
              <w:rPr>
                <w:rFonts w:ascii="Times New Roman" w:hAnsi="Times New Roman" w:cs="Times New Roman"/>
              </w:rPr>
              <w:t xml:space="preserve"> Свердловско</w:t>
            </w:r>
            <w:r w:rsidR="00EA24F7">
              <w:rPr>
                <w:rFonts w:ascii="Times New Roman" w:hAnsi="Times New Roman" w:cs="Times New Roman"/>
              </w:rPr>
              <w:t>го</w:t>
            </w:r>
            <w:r w:rsidRPr="00E85D4F">
              <w:rPr>
                <w:rFonts w:ascii="Times New Roman" w:hAnsi="Times New Roman" w:cs="Times New Roman"/>
              </w:rPr>
              <w:t xml:space="preserve"> городско</w:t>
            </w:r>
            <w:r w:rsidR="00EA24F7">
              <w:rPr>
                <w:rFonts w:ascii="Times New Roman" w:hAnsi="Times New Roman" w:cs="Times New Roman"/>
              </w:rPr>
              <w:t>го</w:t>
            </w:r>
            <w:r w:rsidRPr="00E85D4F">
              <w:rPr>
                <w:rFonts w:ascii="Times New Roman" w:hAnsi="Times New Roman" w:cs="Times New Roman"/>
              </w:rPr>
              <w:t xml:space="preserve"> поселени</w:t>
            </w:r>
            <w:r w:rsidR="00EA24F7">
              <w:rPr>
                <w:rFonts w:ascii="Times New Roman" w:hAnsi="Times New Roman" w:cs="Times New Roman"/>
              </w:rPr>
              <w:t>я</w:t>
            </w:r>
            <w:r w:rsidRPr="00E85D4F">
              <w:rPr>
                <w:rFonts w:ascii="Times New Roman" w:hAnsi="Times New Roman" w:cs="Times New Roman"/>
              </w:rPr>
              <w:t xml:space="preserve"> Всеволожского муниципального района Ленинградской области</w:t>
            </w:r>
            <w:bookmarkEnd w:id="7"/>
          </w:p>
        </w:tc>
        <w:tc>
          <w:tcPr>
            <w:tcW w:w="1853" w:type="dxa"/>
            <w:vAlign w:val="center"/>
          </w:tcPr>
          <w:p w14:paraId="6CEBE09E" w14:textId="3CB03D8A" w:rsidR="00EA24F7" w:rsidRDefault="00EA24F7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Заместитель главы администрации по социальным вопросам и организационной работе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35CA9E07" w14:textId="77777777" w:rsidR="00EA24F7" w:rsidRDefault="00EA24F7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775E8AE7" w14:textId="7019E97E" w:rsidR="00973279" w:rsidRPr="00E85D4F" w:rsidRDefault="0097327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</w:t>
            </w:r>
            <w:r w:rsidRPr="00E85D4F">
              <w:rPr>
                <w:rFonts w:ascii="Times New Roman" w:hAnsi="Times New Roman" w:cs="Times New Roman"/>
              </w:rPr>
              <w:t xml:space="preserve"> «Нева»</w:t>
            </w:r>
          </w:p>
        </w:tc>
        <w:tc>
          <w:tcPr>
            <w:tcW w:w="2525" w:type="dxa"/>
            <w:vMerge w:val="restart"/>
            <w:vAlign w:val="center"/>
          </w:tcPr>
          <w:p w14:paraId="0103A6F3" w14:textId="7644AC89" w:rsidR="00973279" w:rsidRPr="00E85D4F" w:rsidRDefault="0097327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Проведение городских мероприятий, поддержка отрасли культуры, обновление материально-технической базы учреждения</w:t>
            </w:r>
          </w:p>
        </w:tc>
        <w:tc>
          <w:tcPr>
            <w:tcW w:w="1287" w:type="dxa"/>
            <w:vMerge w:val="restart"/>
            <w:vAlign w:val="center"/>
          </w:tcPr>
          <w:p w14:paraId="04286277" w14:textId="457B8E12" w:rsidR="00973279" w:rsidRPr="00EA24F7" w:rsidRDefault="0097327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202</w:t>
            </w:r>
            <w:r w:rsidR="00EA24F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57" w:type="dxa"/>
            <w:vMerge w:val="restart"/>
            <w:vAlign w:val="center"/>
          </w:tcPr>
          <w:p w14:paraId="1C562CD3" w14:textId="77B6558B" w:rsidR="00973279" w:rsidRPr="00EA24F7" w:rsidRDefault="0097327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202</w:t>
            </w:r>
            <w:r w:rsidR="00EA24F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26577" w14:textId="6A38A2E2" w:rsidR="00973279" w:rsidRPr="00BB3625" w:rsidRDefault="006F219F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  <w:highlight w:val="yellow"/>
              </w:rPr>
            </w:pPr>
            <w:r w:rsidRPr="006F219F">
              <w:rPr>
                <w:rFonts w:ascii="Times New Roman" w:hAnsi="Times New Roman" w:cs="Times New Roman"/>
                <w:bCs/>
              </w:rPr>
              <w:t>28</w:t>
            </w:r>
            <w:r w:rsidR="00E26DD9">
              <w:rPr>
                <w:rFonts w:ascii="Times New Roman" w:hAnsi="Times New Roman" w:cs="Times New Roman"/>
                <w:bCs/>
              </w:rPr>
              <w:t>5 796,0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B535F" w14:textId="26B33445" w:rsidR="00973279" w:rsidRPr="00BB3625" w:rsidRDefault="006F219F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  <w:highlight w:val="yellow"/>
              </w:rPr>
            </w:pPr>
            <w:r w:rsidRPr="006F219F">
              <w:rPr>
                <w:rFonts w:ascii="Times New Roman" w:hAnsi="Times New Roman" w:cs="Times New Roman"/>
                <w:bCs/>
              </w:rPr>
              <w:t>10</w:t>
            </w:r>
            <w:r w:rsidR="00E26DD9">
              <w:rPr>
                <w:rFonts w:ascii="Times New Roman" w:hAnsi="Times New Roman" w:cs="Times New Roman"/>
                <w:bCs/>
              </w:rPr>
              <w:t>6 356,2</w:t>
            </w:r>
          </w:p>
        </w:tc>
        <w:tc>
          <w:tcPr>
            <w:tcW w:w="19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AB9267" w14:textId="77777777" w:rsidR="00973279" w:rsidRDefault="0097327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Заместитель главы администрации по социальным вопросам и организационной работе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30C9486C" w14:textId="77777777" w:rsidR="00952722" w:rsidRDefault="00952722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1BBA2A22" w14:textId="412DE4B4" w:rsidR="00973279" w:rsidRPr="00E85D4F" w:rsidRDefault="0097327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</w:t>
            </w:r>
            <w:r w:rsidRPr="00E85D4F">
              <w:rPr>
                <w:rFonts w:ascii="Times New Roman" w:hAnsi="Times New Roman" w:cs="Times New Roman"/>
              </w:rPr>
              <w:t xml:space="preserve"> «Нева»</w:t>
            </w:r>
          </w:p>
        </w:tc>
      </w:tr>
      <w:tr w:rsidR="00973279" w:rsidRPr="001223E7" w14:paraId="06C4477E" w14:textId="77777777" w:rsidTr="00EA3349">
        <w:trPr>
          <w:trHeight w:val="1995"/>
        </w:trPr>
        <w:tc>
          <w:tcPr>
            <w:tcW w:w="700" w:type="dxa"/>
            <w:vAlign w:val="center"/>
          </w:tcPr>
          <w:p w14:paraId="1B59C845" w14:textId="437F81C0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676" w:type="dxa"/>
            <w:vAlign w:val="center"/>
          </w:tcPr>
          <w:p w14:paraId="5E64B7EF" w14:textId="3FE9D274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Расходы на обеспечение деятельности подведомственных учреждений</w:t>
            </w:r>
          </w:p>
        </w:tc>
        <w:tc>
          <w:tcPr>
            <w:tcW w:w="1853" w:type="dxa"/>
            <w:vMerge w:val="restart"/>
            <w:vAlign w:val="center"/>
          </w:tcPr>
          <w:p w14:paraId="58F146DB" w14:textId="45A84BF7" w:rsidR="00973279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Заместитель главы администрации по социальным вопросам и организационной работе</w:t>
            </w:r>
          </w:p>
        </w:tc>
        <w:tc>
          <w:tcPr>
            <w:tcW w:w="2525" w:type="dxa"/>
            <w:vMerge/>
            <w:vAlign w:val="center"/>
          </w:tcPr>
          <w:p w14:paraId="3B382324" w14:textId="77777777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  <w:vMerge/>
            <w:vAlign w:val="center"/>
          </w:tcPr>
          <w:p w14:paraId="73A8DEE9" w14:textId="77777777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7" w:type="dxa"/>
            <w:vMerge/>
            <w:vAlign w:val="center"/>
          </w:tcPr>
          <w:p w14:paraId="307C91BF" w14:textId="77777777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02507" w14:textId="488AB9C1" w:rsidR="00973279" w:rsidRPr="00952722" w:rsidRDefault="00952722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  <w:r w:rsidR="00E26DD9">
              <w:rPr>
                <w:rFonts w:ascii="Times New Roman" w:hAnsi="Times New Roman" w:cs="Times New Roman"/>
                <w:bCs/>
              </w:rPr>
              <w:t>30 045,5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952CF" w14:textId="10B5D218" w:rsidR="00973279" w:rsidRPr="00952722" w:rsidRDefault="00952722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</w:t>
            </w:r>
            <w:r w:rsidR="00E26DD9">
              <w:rPr>
                <w:rFonts w:ascii="Times New Roman" w:hAnsi="Times New Roman" w:cs="Times New Roman"/>
                <w:bCs/>
              </w:rPr>
              <w:t>6 559,5</w:t>
            </w:r>
          </w:p>
        </w:tc>
        <w:tc>
          <w:tcPr>
            <w:tcW w:w="19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7AC42A" w14:textId="77777777" w:rsidR="00973279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3279" w:rsidRPr="001223E7" w14:paraId="518F6F57" w14:textId="77777777" w:rsidTr="00EA3349">
        <w:trPr>
          <w:trHeight w:val="2158"/>
        </w:trPr>
        <w:tc>
          <w:tcPr>
            <w:tcW w:w="700" w:type="dxa"/>
            <w:vAlign w:val="center"/>
          </w:tcPr>
          <w:p w14:paraId="4D73DCB9" w14:textId="5904C8A7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2676" w:type="dxa"/>
            <w:vAlign w:val="center"/>
          </w:tcPr>
          <w:p w14:paraId="70E77946" w14:textId="55FE3B51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Субсидирование стимулирующих выплат работникам муниципальных учреждений культуры Ленинградской области</w:t>
            </w:r>
          </w:p>
        </w:tc>
        <w:tc>
          <w:tcPr>
            <w:tcW w:w="1853" w:type="dxa"/>
            <w:vMerge/>
            <w:vAlign w:val="center"/>
          </w:tcPr>
          <w:p w14:paraId="7B246AFC" w14:textId="77777777" w:rsidR="00973279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  <w:vAlign w:val="center"/>
          </w:tcPr>
          <w:p w14:paraId="3F294FCA" w14:textId="77777777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  <w:vMerge w:val="restart"/>
            <w:vAlign w:val="center"/>
          </w:tcPr>
          <w:p w14:paraId="2EE6D72B" w14:textId="2F4D6CF6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EA24F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57" w:type="dxa"/>
            <w:vMerge w:val="restart"/>
            <w:vAlign w:val="center"/>
          </w:tcPr>
          <w:p w14:paraId="68D95DD7" w14:textId="3A5BE8E4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EA24F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1FD69" w14:textId="7A6260F5" w:rsidR="00973279" w:rsidRPr="00E85D4F" w:rsidRDefault="00952722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7 430,7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38C18" w14:textId="13F12AF2" w:rsidR="00973279" w:rsidRPr="00E85D4F" w:rsidRDefault="00952722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2 476,9</w:t>
            </w:r>
          </w:p>
        </w:tc>
        <w:tc>
          <w:tcPr>
            <w:tcW w:w="19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7264BD" w14:textId="77777777" w:rsidR="00973279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3279" w:rsidRPr="001223E7" w14:paraId="3DE911A6" w14:textId="77777777" w:rsidTr="00EA3349">
        <w:trPr>
          <w:trHeight w:val="2415"/>
        </w:trPr>
        <w:tc>
          <w:tcPr>
            <w:tcW w:w="700" w:type="dxa"/>
            <w:vAlign w:val="center"/>
          </w:tcPr>
          <w:p w14:paraId="38AD7842" w14:textId="0F18293B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2676" w:type="dxa"/>
            <w:vAlign w:val="center"/>
          </w:tcPr>
          <w:p w14:paraId="71EB4EEB" w14:textId="2CF26C9D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Расходы в рамках мероприятия по подготовке и проведению культурно-массовых мероприятий</w:t>
            </w:r>
          </w:p>
        </w:tc>
        <w:tc>
          <w:tcPr>
            <w:tcW w:w="1853" w:type="dxa"/>
            <w:vMerge w:val="restart"/>
            <w:vAlign w:val="center"/>
          </w:tcPr>
          <w:p w14:paraId="6B3F907E" w14:textId="59E3ACE2" w:rsidR="00973279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</w:t>
            </w:r>
            <w:r w:rsidRPr="00E85D4F">
              <w:rPr>
                <w:rFonts w:ascii="Times New Roman" w:hAnsi="Times New Roman" w:cs="Times New Roman"/>
              </w:rPr>
              <w:t xml:space="preserve"> «Нева»</w:t>
            </w:r>
          </w:p>
        </w:tc>
        <w:tc>
          <w:tcPr>
            <w:tcW w:w="2525" w:type="dxa"/>
            <w:vMerge/>
            <w:vAlign w:val="center"/>
          </w:tcPr>
          <w:p w14:paraId="00972D2F" w14:textId="77777777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  <w:vMerge/>
            <w:vAlign w:val="center"/>
          </w:tcPr>
          <w:p w14:paraId="42AD1DD8" w14:textId="77777777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7" w:type="dxa"/>
            <w:vMerge/>
            <w:vAlign w:val="center"/>
          </w:tcPr>
          <w:p w14:paraId="065EC309" w14:textId="77777777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CEDDB" w14:textId="7F5BEE87" w:rsidR="00973279" w:rsidRPr="00BB3625" w:rsidRDefault="006F219F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  <w:highlight w:val="yellow"/>
              </w:rPr>
            </w:pPr>
            <w:r w:rsidRPr="006F219F">
              <w:rPr>
                <w:rFonts w:ascii="Times New Roman" w:hAnsi="Times New Roman" w:cs="Times New Roman"/>
                <w:bCs/>
              </w:rPr>
              <w:t>4</w:t>
            </w:r>
            <w:r w:rsidR="00E26DD9">
              <w:rPr>
                <w:rFonts w:ascii="Times New Roman" w:hAnsi="Times New Roman" w:cs="Times New Roman"/>
                <w:bCs/>
              </w:rPr>
              <w:t>5</w:t>
            </w:r>
            <w:r w:rsidRPr="006F219F">
              <w:rPr>
                <w:rFonts w:ascii="Times New Roman" w:hAnsi="Times New Roman" w:cs="Times New Roman"/>
                <w:bCs/>
              </w:rPr>
              <w:t> </w:t>
            </w:r>
            <w:r w:rsidR="00E26DD9">
              <w:rPr>
                <w:rFonts w:ascii="Times New Roman" w:hAnsi="Times New Roman" w:cs="Times New Roman"/>
                <w:bCs/>
              </w:rPr>
              <w:t>3</w:t>
            </w:r>
            <w:r w:rsidR="00452AD4">
              <w:rPr>
                <w:rFonts w:ascii="Times New Roman" w:hAnsi="Times New Roman" w:cs="Times New Roman"/>
                <w:bCs/>
              </w:rPr>
              <w:t>1</w:t>
            </w:r>
            <w:r w:rsidRPr="006F219F">
              <w:rPr>
                <w:rFonts w:ascii="Times New Roman" w:hAnsi="Times New Roman" w:cs="Times New Roman"/>
                <w:bCs/>
              </w:rPr>
              <w:t>9,8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DF699" w14:textId="01E8DB82" w:rsidR="00973279" w:rsidRPr="00BB3625" w:rsidRDefault="006F219F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  <w:highlight w:val="yellow"/>
              </w:rPr>
            </w:pPr>
            <w:r w:rsidRPr="006F219F">
              <w:rPr>
                <w:rFonts w:ascii="Times New Roman" w:hAnsi="Times New Roman" w:cs="Times New Roman"/>
                <w:bCs/>
              </w:rPr>
              <w:t>2</w:t>
            </w:r>
            <w:r w:rsidR="00E26DD9">
              <w:rPr>
                <w:rFonts w:ascii="Times New Roman" w:hAnsi="Times New Roman" w:cs="Times New Roman"/>
                <w:bCs/>
              </w:rPr>
              <w:t>6 319,8</w:t>
            </w:r>
          </w:p>
        </w:tc>
        <w:tc>
          <w:tcPr>
            <w:tcW w:w="19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1A3827" w14:textId="77777777" w:rsidR="00973279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3279" w:rsidRPr="001223E7" w14:paraId="607DAFBA" w14:textId="77777777" w:rsidTr="00EA3349">
        <w:trPr>
          <w:trHeight w:val="2583"/>
        </w:trPr>
        <w:tc>
          <w:tcPr>
            <w:tcW w:w="700" w:type="dxa"/>
            <w:vAlign w:val="center"/>
          </w:tcPr>
          <w:p w14:paraId="6CD392DE" w14:textId="3644AA4E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2676" w:type="dxa"/>
            <w:vAlign w:val="center"/>
          </w:tcPr>
          <w:p w14:paraId="0BB6432A" w14:textId="3C770873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Расходы в рамках оформления территории Свердловско</w:t>
            </w:r>
            <w:r w:rsidR="00EA24F7">
              <w:rPr>
                <w:rFonts w:ascii="Times New Roman" w:hAnsi="Times New Roman" w:cs="Times New Roman"/>
              </w:rPr>
              <w:t>го</w:t>
            </w:r>
            <w:r>
              <w:rPr>
                <w:rFonts w:ascii="Times New Roman" w:hAnsi="Times New Roman" w:cs="Times New Roman"/>
              </w:rPr>
              <w:t xml:space="preserve"> городско</w:t>
            </w:r>
            <w:r w:rsidR="00EA24F7">
              <w:rPr>
                <w:rFonts w:ascii="Times New Roman" w:hAnsi="Times New Roman" w:cs="Times New Roman"/>
              </w:rPr>
              <w:t>го</w:t>
            </w:r>
            <w:r>
              <w:rPr>
                <w:rFonts w:ascii="Times New Roman" w:hAnsi="Times New Roman" w:cs="Times New Roman"/>
              </w:rPr>
              <w:t xml:space="preserve"> поселени</w:t>
            </w:r>
            <w:r w:rsidR="00EA24F7">
              <w:rPr>
                <w:rFonts w:ascii="Times New Roman" w:hAnsi="Times New Roman" w:cs="Times New Roman"/>
              </w:rPr>
              <w:t>я</w:t>
            </w:r>
            <w:r>
              <w:rPr>
                <w:rFonts w:ascii="Times New Roman" w:hAnsi="Times New Roman" w:cs="Times New Roman"/>
              </w:rPr>
              <w:t xml:space="preserve"> на период проведения праздничных мероприятий</w:t>
            </w:r>
          </w:p>
        </w:tc>
        <w:tc>
          <w:tcPr>
            <w:tcW w:w="1853" w:type="dxa"/>
            <w:vMerge/>
            <w:vAlign w:val="center"/>
          </w:tcPr>
          <w:p w14:paraId="6A3B671D" w14:textId="77777777" w:rsidR="00973279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  <w:vAlign w:val="center"/>
          </w:tcPr>
          <w:p w14:paraId="03EFC0F8" w14:textId="77777777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  <w:vMerge/>
            <w:vAlign w:val="center"/>
          </w:tcPr>
          <w:p w14:paraId="1FCAA01F" w14:textId="77777777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7" w:type="dxa"/>
            <w:vMerge/>
            <w:vAlign w:val="center"/>
          </w:tcPr>
          <w:p w14:paraId="3B6D7750" w14:textId="77777777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71EC9" w14:textId="6A7AA587" w:rsidR="00973279" w:rsidRPr="00E85D4F" w:rsidRDefault="00DD5C6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3 000,0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50658" w14:textId="24D082C3" w:rsidR="00973279" w:rsidRPr="00E85D4F" w:rsidRDefault="00DD5C6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1 000,0</w:t>
            </w:r>
          </w:p>
        </w:tc>
        <w:tc>
          <w:tcPr>
            <w:tcW w:w="1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14B97" w14:textId="77777777" w:rsidR="00973279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3FF8" w:rsidRPr="001223E7" w14:paraId="5319974B" w14:textId="77777777" w:rsidTr="00021BA7">
        <w:trPr>
          <w:trHeight w:val="429"/>
        </w:trPr>
        <w:tc>
          <w:tcPr>
            <w:tcW w:w="15021" w:type="dxa"/>
            <w:gridSpan w:val="9"/>
            <w:vAlign w:val="center"/>
          </w:tcPr>
          <w:p w14:paraId="24F48185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Процессная часть</w:t>
            </w:r>
          </w:p>
        </w:tc>
      </w:tr>
      <w:tr w:rsidR="00DD5C69" w:rsidRPr="001223E7" w14:paraId="05D40E62" w14:textId="77777777" w:rsidTr="00DD5C69">
        <w:trPr>
          <w:trHeight w:val="1456"/>
        </w:trPr>
        <w:tc>
          <w:tcPr>
            <w:tcW w:w="700" w:type="dxa"/>
            <w:vAlign w:val="center"/>
          </w:tcPr>
          <w:p w14:paraId="17CDF922" w14:textId="5789CE22" w:rsidR="00DD5C69" w:rsidRPr="00E85D4F" w:rsidRDefault="00DD5C6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76" w:type="dxa"/>
            <w:vAlign w:val="center"/>
          </w:tcPr>
          <w:p w14:paraId="53DB3B82" w14:textId="4512CE5E" w:rsidR="00DD5C69" w:rsidRPr="00E85D4F" w:rsidRDefault="00DD5C6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bookmarkStart w:id="8" w:name="_Hlk116127474"/>
            <w:r w:rsidRPr="00E85D4F">
              <w:rPr>
                <w:rFonts w:ascii="Times New Roman" w:hAnsi="Times New Roman" w:cs="Times New Roman"/>
              </w:rPr>
              <w:t>Развитие социальной политики. Обеспечение мер социальной поддержки граждан</w:t>
            </w:r>
            <w:bookmarkEnd w:id="8"/>
          </w:p>
        </w:tc>
        <w:tc>
          <w:tcPr>
            <w:tcW w:w="1853" w:type="dxa"/>
            <w:vMerge w:val="restart"/>
            <w:vAlign w:val="center"/>
          </w:tcPr>
          <w:p w14:paraId="1C86BFDF" w14:textId="77777777" w:rsidR="00DD5C69" w:rsidRDefault="00DD5C6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Сектор культуры, спорта и молодежной политики;</w:t>
            </w:r>
          </w:p>
          <w:p w14:paraId="334A65CF" w14:textId="77777777" w:rsidR="00DD5C69" w:rsidRPr="00E85D4F" w:rsidRDefault="00DD5C6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787B9916" w14:textId="77777777" w:rsidR="00DD5C69" w:rsidRPr="00E85D4F" w:rsidRDefault="00DD5C6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</w:t>
            </w:r>
            <w:r w:rsidRPr="00E85D4F">
              <w:rPr>
                <w:rFonts w:ascii="Times New Roman" w:hAnsi="Times New Roman" w:cs="Times New Roman"/>
              </w:rPr>
              <w:t xml:space="preserve"> «Нева»</w:t>
            </w:r>
          </w:p>
        </w:tc>
        <w:tc>
          <w:tcPr>
            <w:tcW w:w="2525" w:type="dxa"/>
            <w:vMerge w:val="restart"/>
            <w:vAlign w:val="center"/>
          </w:tcPr>
          <w:p w14:paraId="38ACE158" w14:textId="35CF8164" w:rsidR="00DD5C69" w:rsidRPr="00E85D4F" w:rsidRDefault="00DD5C6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Увеличение оказанной помощи нуждающимся жителям</w:t>
            </w:r>
          </w:p>
        </w:tc>
        <w:tc>
          <w:tcPr>
            <w:tcW w:w="1287" w:type="dxa"/>
            <w:vMerge w:val="restart"/>
            <w:vAlign w:val="center"/>
          </w:tcPr>
          <w:p w14:paraId="5B4DCCA7" w14:textId="639CEFCA" w:rsidR="00DD5C69" w:rsidRPr="00DD5C69" w:rsidRDefault="00DD5C6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57" w:type="dxa"/>
            <w:vMerge w:val="restart"/>
            <w:vAlign w:val="center"/>
          </w:tcPr>
          <w:p w14:paraId="52B0FAC8" w14:textId="4585750D" w:rsidR="00DD5C69" w:rsidRPr="00DD5C69" w:rsidRDefault="00DD5C6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  <w:lang w:val="en-US"/>
              </w:rPr>
              <w:t>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1BBDF" w14:textId="5B4E1BB3" w:rsidR="00DD5C69" w:rsidRPr="00E85D4F" w:rsidRDefault="00DD5C6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21 013,3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14575" w14:textId="1C21CA2E" w:rsidR="00DD5C69" w:rsidRPr="00E85D4F" w:rsidRDefault="00DD5C6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11 013,3</w:t>
            </w:r>
          </w:p>
        </w:tc>
        <w:tc>
          <w:tcPr>
            <w:tcW w:w="19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32857A" w14:textId="77777777" w:rsidR="00DD5C69" w:rsidRDefault="00DD5C6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Сектор культуры, спорта и молодежной политики;</w:t>
            </w:r>
          </w:p>
          <w:p w14:paraId="0A859C23" w14:textId="77777777" w:rsidR="00DD5C69" w:rsidRPr="00E85D4F" w:rsidRDefault="00DD5C6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4137696B" w14:textId="77777777" w:rsidR="00DD5C69" w:rsidRPr="00E85D4F" w:rsidRDefault="00DD5C6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</w:t>
            </w:r>
            <w:r w:rsidRPr="00E85D4F">
              <w:rPr>
                <w:rFonts w:ascii="Times New Roman" w:hAnsi="Times New Roman" w:cs="Times New Roman"/>
              </w:rPr>
              <w:t xml:space="preserve"> «Нева»</w:t>
            </w:r>
          </w:p>
        </w:tc>
      </w:tr>
      <w:tr w:rsidR="00DD5C69" w:rsidRPr="001223E7" w14:paraId="208FC4FF" w14:textId="77777777" w:rsidTr="001D390C">
        <w:trPr>
          <w:trHeight w:val="2980"/>
        </w:trPr>
        <w:tc>
          <w:tcPr>
            <w:tcW w:w="700" w:type="dxa"/>
            <w:vAlign w:val="center"/>
          </w:tcPr>
          <w:p w14:paraId="0B88A377" w14:textId="2EAAC596" w:rsidR="00DD5C69" w:rsidRPr="00E85D4F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2676" w:type="dxa"/>
            <w:vAlign w:val="center"/>
          </w:tcPr>
          <w:p w14:paraId="13F3C8B3" w14:textId="5CBD362F" w:rsidR="00DD5C69" w:rsidRPr="00E85D4F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Расходы на приобретение товаров, работ, услуг в пользу граждан в целях их социального обеспечения</w:t>
            </w:r>
          </w:p>
        </w:tc>
        <w:tc>
          <w:tcPr>
            <w:tcW w:w="1853" w:type="dxa"/>
            <w:vMerge/>
            <w:vAlign w:val="center"/>
          </w:tcPr>
          <w:p w14:paraId="0A6744E9" w14:textId="77777777" w:rsidR="00DD5C69" w:rsidRPr="00E85D4F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  <w:vAlign w:val="center"/>
          </w:tcPr>
          <w:p w14:paraId="36CB55DE" w14:textId="77777777" w:rsidR="00DD5C69" w:rsidRPr="00E85D4F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  <w:vMerge/>
            <w:vAlign w:val="center"/>
          </w:tcPr>
          <w:p w14:paraId="31A9FA78" w14:textId="77777777" w:rsidR="00DD5C69" w:rsidRPr="00E85D4F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7" w:type="dxa"/>
            <w:vMerge/>
            <w:vAlign w:val="center"/>
          </w:tcPr>
          <w:p w14:paraId="60FA98BF" w14:textId="77777777" w:rsidR="00DD5C69" w:rsidRPr="00973279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2B859" w14:textId="39BD0C38" w:rsidR="00DD5C69" w:rsidRPr="0064607A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20 913,3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6E375" w14:textId="7B1A9882" w:rsidR="00DD5C69" w:rsidRPr="0064607A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10 913,3</w:t>
            </w:r>
          </w:p>
        </w:tc>
        <w:tc>
          <w:tcPr>
            <w:tcW w:w="19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F0D107" w14:textId="77777777" w:rsidR="00DD5C69" w:rsidRPr="00E85D4F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5C69" w:rsidRPr="001223E7" w14:paraId="5FCA7521" w14:textId="77777777" w:rsidTr="00DD5C69">
        <w:trPr>
          <w:trHeight w:val="2173"/>
        </w:trPr>
        <w:tc>
          <w:tcPr>
            <w:tcW w:w="700" w:type="dxa"/>
            <w:vAlign w:val="center"/>
          </w:tcPr>
          <w:p w14:paraId="3E7B6109" w14:textId="41A4B85D" w:rsidR="00DD5C69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2676" w:type="dxa"/>
            <w:vAlign w:val="center"/>
          </w:tcPr>
          <w:p w14:paraId="1E466925" w14:textId="4EA90A75" w:rsidR="00DD5C69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Расходы на выплаты почетным гражданам</w:t>
            </w:r>
          </w:p>
        </w:tc>
        <w:tc>
          <w:tcPr>
            <w:tcW w:w="1853" w:type="dxa"/>
            <w:vMerge/>
            <w:vAlign w:val="center"/>
          </w:tcPr>
          <w:p w14:paraId="0E3C5FE0" w14:textId="77777777" w:rsidR="00DD5C69" w:rsidRPr="00E85D4F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  <w:vAlign w:val="center"/>
          </w:tcPr>
          <w:p w14:paraId="3D36C707" w14:textId="77777777" w:rsidR="00DD5C69" w:rsidRPr="00E85D4F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  <w:vMerge/>
            <w:vAlign w:val="center"/>
          </w:tcPr>
          <w:p w14:paraId="797E2949" w14:textId="77777777" w:rsidR="00DD5C69" w:rsidRPr="00E85D4F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7" w:type="dxa"/>
            <w:vMerge/>
            <w:vAlign w:val="center"/>
          </w:tcPr>
          <w:p w14:paraId="7802DC3D" w14:textId="77777777" w:rsidR="00DD5C69" w:rsidRPr="00973279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800C8" w14:textId="4EAA3FCF" w:rsidR="00DD5C69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100,0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2AC6F" w14:textId="709474FB" w:rsidR="00DD5C69" w:rsidRPr="0064607A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DE582" w14:textId="77777777" w:rsidR="00DD5C69" w:rsidRPr="00E85D4F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3279" w:rsidRPr="001223E7" w14:paraId="1844C90B" w14:textId="77777777" w:rsidTr="00021BA7">
        <w:trPr>
          <w:trHeight w:val="429"/>
        </w:trPr>
        <w:tc>
          <w:tcPr>
            <w:tcW w:w="15021" w:type="dxa"/>
            <w:gridSpan w:val="9"/>
            <w:vAlign w:val="center"/>
          </w:tcPr>
          <w:p w14:paraId="33387748" w14:textId="77777777" w:rsidR="00973279" w:rsidRPr="00E85D4F" w:rsidRDefault="00973279" w:rsidP="0097327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Процессная часть</w:t>
            </w:r>
          </w:p>
        </w:tc>
      </w:tr>
      <w:tr w:rsidR="00973279" w:rsidRPr="001223E7" w14:paraId="224983DA" w14:textId="77777777" w:rsidTr="00EA3349">
        <w:trPr>
          <w:trHeight w:val="2874"/>
        </w:trPr>
        <w:tc>
          <w:tcPr>
            <w:tcW w:w="700" w:type="dxa"/>
            <w:vAlign w:val="center"/>
          </w:tcPr>
          <w:p w14:paraId="21E17434" w14:textId="45AAF16C" w:rsidR="00973279" w:rsidRPr="00E85D4F" w:rsidRDefault="00973279" w:rsidP="0097327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76" w:type="dxa"/>
            <w:vAlign w:val="center"/>
          </w:tcPr>
          <w:p w14:paraId="6133B41F" w14:textId="0898EEA9" w:rsidR="00973279" w:rsidRPr="00E85D4F" w:rsidRDefault="00973279" w:rsidP="0097327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bookmarkStart w:id="9" w:name="_Hlk116128379"/>
            <w:r w:rsidRPr="00E85D4F">
              <w:rPr>
                <w:rFonts w:ascii="Times New Roman" w:hAnsi="Times New Roman" w:cs="Times New Roman"/>
              </w:rPr>
              <w:t>Развитие средств массовой информаци</w:t>
            </w:r>
            <w:r>
              <w:rPr>
                <w:rFonts w:ascii="Times New Roman" w:hAnsi="Times New Roman" w:cs="Times New Roman"/>
              </w:rPr>
              <w:t>и</w:t>
            </w:r>
            <w:bookmarkEnd w:id="9"/>
          </w:p>
        </w:tc>
        <w:tc>
          <w:tcPr>
            <w:tcW w:w="1853" w:type="dxa"/>
            <w:vMerge w:val="restart"/>
            <w:vAlign w:val="center"/>
          </w:tcPr>
          <w:p w14:paraId="1792032C" w14:textId="77777777" w:rsidR="00973279" w:rsidRDefault="00973279" w:rsidP="0097327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Сектор культуры, спорта и молодежной политики;</w:t>
            </w:r>
          </w:p>
          <w:p w14:paraId="1FAA9DEB" w14:textId="77777777" w:rsidR="00EA24F7" w:rsidRPr="00E85D4F" w:rsidRDefault="00EA24F7" w:rsidP="0097327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579076C4" w14:textId="77777777" w:rsidR="00973279" w:rsidRPr="00E85D4F" w:rsidRDefault="00973279" w:rsidP="0097327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</w:t>
            </w:r>
            <w:r w:rsidRPr="00E85D4F">
              <w:rPr>
                <w:rFonts w:ascii="Times New Roman" w:hAnsi="Times New Roman" w:cs="Times New Roman"/>
              </w:rPr>
              <w:t xml:space="preserve"> «Нева»</w:t>
            </w:r>
          </w:p>
        </w:tc>
        <w:tc>
          <w:tcPr>
            <w:tcW w:w="2525" w:type="dxa"/>
            <w:vMerge w:val="restart"/>
            <w:vAlign w:val="center"/>
          </w:tcPr>
          <w:p w14:paraId="5C29177E" w14:textId="0DD3B1D3" w:rsidR="00973279" w:rsidRPr="00E85D4F" w:rsidRDefault="00973279" w:rsidP="0097327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Постоянное обеспечение населения качественной и достоверной информацией о деятельности органов местного самоуправления, нормотворческой деятельности, культурных, социально-экономических и общественных процессах, происходящих на территории муниципального образования</w:t>
            </w:r>
          </w:p>
        </w:tc>
        <w:tc>
          <w:tcPr>
            <w:tcW w:w="1287" w:type="dxa"/>
            <w:vMerge w:val="restart"/>
            <w:vAlign w:val="center"/>
          </w:tcPr>
          <w:p w14:paraId="2F7711E5" w14:textId="63D263E7" w:rsidR="00973279" w:rsidRPr="00EA24F7" w:rsidRDefault="00973279" w:rsidP="0097327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  <w:lang w:val="en-US"/>
              </w:rPr>
              <w:t>202</w:t>
            </w:r>
            <w:r w:rsidR="00EA24F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57" w:type="dxa"/>
            <w:vMerge w:val="restart"/>
            <w:vAlign w:val="center"/>
          </w:tcPr>
          <w:p w14:paraId="05F63EDC" w14:textId="1CDF1A86" w:rsidR="00973279" w:rsidRPr="00E85D4F" w:rsidRDefault="00973279" w:rsidP="0097327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5D4F">
              <w:rPr>
                <w:rFonts w:ascii="Times New Roman" w:hAnsi="Times New Roman" w:cs="Times New Roman"/>
              </w:rPr>
              <w:t>202</w:t>
            </w:r>
            <w:r w:rsidR="00EA24F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62808" w14:textId="29564DE6" w:rsidR="00973279" w:rsidRPr="00E85D4F" w:rsidRDefault="00DD5C69" w:rsidP="0097327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2 600,2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A97E4" w14:textId="63818513" w:rsidR="00973279" w:rsidRPr="00E85D4F" w:rsidRDefault="00DD5C69" w:rsidP="0097327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2 200,2</w:t>
            </w:r>
          </w:p>
        </w:tc>
        <w:tc>
          <w:tcPr>
            <w:tcW w:w="19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31EFA2" w14:textId="77777777" w:rsidR="00973279" w:rsidRDefault="00973279" w:rsidP="0097327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Сектор культуры, спорта и молодежной политики;</w:t>
            </w:r>
          </w:p>
          <w:p w14:paraId="12D887D6" w14:textId="77777777" w:rsidR="00EA24F7" w:rsidRPr="00E85D4F" w:rsidRDefault="00EA24F7" w:rsidP="0097327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2DC2B93F" w14:textId="77777777" w:rsidR="00973279" w:rsidRPr="00E85D4F" w:rsidRDefault="00973279" w:rsidP="0097327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</w:t>
            </w:r>
            <w:r w:rsidRPr="00E85D4F">
              <w:rPr>
                <w:rFonts w:ascii="Times New Roman" w:hAnsi="Times New Roman" w:cs="Times New Roman"/>
              </w:rPr>
              <w:t xml:space="preserve"> «Нева»</w:t>
            </w:r>
          </w:p>
        </w:tc>
      </w:tr>
      <w:tr w:rsidR="00973279" w:rsidRPr="001223E7" w14:paraId="074EFFB4" w14:textId="77777777" w:rsidTr="00EA3349">
        <w:trPr>
          <w:trHeight w:val="3666"/>
        </w:trPr>
        <w:tc>
          <w:tcPr>
            <w:tcW w:w="700" w:type="dxa"/>
            <w:vAlign w:val="center"/>
          </w:tcPr>
          <w:p w14:paraId="46AAC257" w14:textId="7AB6789A" w:rsidR="00973279" w:rsidRPr="00E85D4F" w:rsidRDefault="0097327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2676" w:type="dxa"/>
            <w:vAlign w:val="center"/>
          </w:tcPr>
          <w:p w14:paraId="1FEE70C7" w14:textId="5EAD26D3" w:rsidR="00973279" w:rsidRPr="00E85D4F" w:rsidRDefault="0097327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Расходы на обеспечение опубликования правовых актов</w:t>
            </w:r>
          </w:p>
        </w:tc>
        <w:tc>
          <w:tcPr>
            <w:tcW w:w="1853" w:type="dxa"/>
            <w:vMerge/>
            <w:vAlign w:val="center"/>
          </w:tcPr>
          <w:p w14:paraId="19694EB9" w14:textId="77777777" w:rsidR="00973279" w:rsidRPr="00E85D4F" w:rsidRDefault="0097327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  <w:vAlign w:val="center"/>
          </w:tcPr>
          <w:p w14:paraId="77FDCD2B" w14:textId="77777777" w:rsidR="00973279" w:rsidRPr="00E85D4F" w:rsidRDefault="0097327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  <w:vMerge/>
            <w:vAlign w:val="center"/>
          </w:tcPr>
          <w:p w14:paraId="5EB4F324" w14:textId="77777777" w:rsidR="00973279" w:rsidRPr="00973279" w:rsidRDefault="0097327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7" w:type="dxa"/>
            <w:vMerge/>
            <w:vAlign w:val="center"/>
          </w:tcPr>
          <w:p w14:paraId="5EE0841E" w14:textId="77777777" w:rsidR="00973279" w:rsidRPr="00E85D4F" w:rsidRDefault="0097327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95D25" w14:textId="09E83440" w:rsidR="00973279" w:rsidRPr="0064607A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2 600,2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74403" w14:textId="59C21454" w:rsidR="00973279" w:rsidRPr="0064607A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2 200,0</w:t>
            </w:r>
          </w:p>
        </w:tc>
        <w:tc>
          <w:tcPr>
            <w:tcW w:w="19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B8EC53" w14:textId="77777777" w:rsidR="00973279" w:rsidRPr="00E85D4F" w:rsidRDefault="0097327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A6608" w:rsidRPr="001223E7" w14:paraId="76F7811B" w14:textId="77777777" w:rsidTr="00FA6608">
        <w:trPr>
          <w:trHeight w:val="470"/>
        </w:trPr>
        <w:tc>
          <w:tcPr>
            <w:tcW w:w="15021" w:type="dxa"/>
            <w:gridSpan w:val="9"/>
            <w:tcBorders>
              <w:right w:val="single" w:sz="4" w:space="0" w:color="auto"/>
            </w:tcBorders>
            <w:vAlign w:val="center"/>
          </w:tcPr>
          <w:p w14:paraId="43C1A584" w14:textId="2F26B69C" w:rsidR="00FA6608" w:rsidRPr="00E85D4F" w:rsidRDefault="00FA6608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Процессная часть</w:t>
            </w:r>
          </w:p>
        </w:tc>
      </w:tr>
      <w:tr w:rsidR="00EA3349" w:rsidRPr="001223E7" w14:paraId="01CB6835" w14:textId="77777777" w:rsidTr="00EA3349">
        <w:tc>
          <w:tcPr>
            <w:tcW w:w="700" w:type="dxa"/>
            <w:vAlign w:val="center"/>
          </w:tcPr>
          <w:p w14:paraId="5223EE03" w14:textId="1F2CD0B3" w:rsidR="00EA3349" w:rsidRDefault="00EA334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76" w:type="dxa"/>
            <w:vAlign w:val="center"/>
          </w:tcPr>
          <w:p w14:paraId="476EBFA2" w14:textId="36D4C357" w:rsidR="00EA3349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Развитие объектов туристической инфраструктуры</w:t>
            </w:r>
          </w:p>
        </w:tc>
        <w:tc>
          <w:tcPr>
            <w:tcW w:w="1853" w:type="dxa"/>
            <w:vMerge w:val="restart"/>
            <w:vAlign w:val="center"/>
          </w:tcPr>
          <w:p w14:paraId="498EE9C7" w14:textId="33C6A5CD" w:rsidR="00EA3349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Сектор культуры, спорта и молодежной политики;</w:t>
            </w:r>
          </w:p>
          <w:p w14:paraId="5BE88B28" w14:textId="77777777" w:rsidR="00DD5C69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7EBA7BD2" w14:textId="3DB4D243" w:rsidR="00EA3349" w:rsidRPr="00E85D4F" w:rsidRDefault="00EA334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 «Нева»</w:t>
            </w:r>
          </w:p>
        </w:tc>
        <w:tc>
          <w:tcPr>
            <w:tcW w:w="2525" w:type="dxa"/>
            <w:vMerge w:val="restart"/>
            <w:vAlign w:val="center"/>
          </w:tcPr>
          <w:p w14:paraId="532D1C8D" w14:textId="725FDC76" w:rsidR="00EA3349" w:rsidRPr="00E85D4F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Повышение туристической привлекательности муниципального образования</w:t>
            </w:r>
          </w:p>
        </w:tc>
        <w:tc>
          <w:tcPr>
            <w:tcW w:w="1287" w:type="dxa"/>
            <w:vMerge w:val="restart"/>
            <w:vAlign w:val="center"/>
          </w:tcPr>
          <w:p w14:paraId="04AD3168" w14:textId="7E45B806" w:rsidR="00EA3349" w:rsidRPr="00973279" w:rsidRDefault="00EA334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DD5C6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57" w:type="dxa"/>
            <w:vMerge w:val="restart"/>
            <w:vAlign w:val="center"/>
          </w:tcPr>
          <w:p w14:paraId="034D10A4" w14:textId="618BCDD5" w:rsidR="00EA3349" w:rsidRPr="00E85D4F" w:rsidRDefault="00EA334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DD5C6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41D59" w14:textId="1B4E65EB" w:rsidR="00EA3349" w:rsidRPr="0064607A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3 000,0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6BAE5" w14:textId="29523926" w:rsidR="00EA3349" w:rsidRPr="0064607A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3 000,0</w:t>
            </w:r>
          </w:p>
        </w:tc>
        <w:tc>
          <w:tcPr>
            <w:tcW w:w="195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11F3D8" w14:textId="77777777" w:rsidR="00DD5C69" w:rsidRDefault="00DD5C69" w:rsidP="00DD5C6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Сектор культуры, спорта и молодежной политики;</w:t>
            </w:r>
          </w:p>
          <w:p w14:paraId="79D8F0E9" w14:textId="77777777" w:rsidR="00DD5C69" w:rsidRDefault="00DD5C69" w:rsidP="00DD5C6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191CD2B0" w14:textId="4AB448B8" w:rsidR="00EA3349" w:rsidRPr="00E85D4F" w:rsidRDefault="00EA3349" w:rsidP="00FA6608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</w:t>
            </w:r>
            <w:r w:rsidRPr="00E85D4F">
              <w:rPr>
                <w:rFonts w:ascii="Times New Roman" w:hAnsi="Times New Roman" w:cs="Times New Roman"/>
              </w:rPr>
              <w:t xml:space="preserve"> «Нева»</w:t>
            </w:r>
          </w:p>
        </w:tc>
      </w:tr>
      <w:tr w:rsidR="00EA3349" w:rsidRPr="001223E7" w14:paraId="64A66AE9" w14:textId="77777777" w:rsidTr="00EA3349">
        <w:tc>
          <w:tcPr>
            <w:tcW w:w="700" w:type="dxa"/>
            <w:vAlign w:val="center"/>
          </w:tcPr>
          <w:p w14:paraId="66E4F2D4" w14:textId="290841D4" w:rsidR="00EA3349" w:rsidRDefault="00EA3349" w:rsidP="00EA334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2676" w:type="dxa"/>
            <w:vAlign w:val="center"/>
          </w:tcPr>
          <w:p w14:paraId="784494D7" w14:textId="71A9A75E" w:rsidR="00EA3349" w:rsidRDefault="00DD5C69" w:rsidP="00EA334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Проектирование экологического маршрута</w:t>
            </w:r>
          </w:p>
        </w:tc>
        <w:tc>
          <w:tcPr>
            <w:tcW w:w="1853" w:type="dxa"/>
            <w:vMerge/>
            <w:vAlign w:val="center"/>
          </w:tcPr>
          <w:p w14:paraId="7A0EF689" w14:textId="77777777" w:rsidR="00EA3349" w:rsidRPr="00E85D4F" w:rsidRDefault="00EA3349" w:rsidP="00EA334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  <w:vAlign w:val="center"/>
          </w:tcPr>
          <w:p w14:paraId="2B14DE7B" w14:textId="77777777" w:rsidR="00EA3349" w:rsidRPr="00E85D4F" w:rsidRDefault="00EA3349" w:rsidP="00EA334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  <w:vMerge/>
            <w:vAlign w:val="center"/>
          </w:tcPr>
          <w:p w14:paraId="5AA7E023" w14:textId="77777777" w:rsidR="00EA3349" w:rsidRPr="00973279" w:rsidRDefault="00EA3349" w:rsidP="00EA334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7" w:type="dxa"/>
            <w:vMerge/>
            <w:vAlign w:val="center"/>
          </w:tcPr>
          <w:p w14:paraId="754E752E" w14:textId="77777777" w:rsidR="00EA3349" w:rsidRPr="00E85D4F" w:rsidRDefault="00EA3349" w:rsidP="00EA334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25713" w14:textId="257F95D9" w:rsidR="00EA3349" w:rsidRPr="0064607A" w:rsidRDefault="00DD5C69" w:rsidP="00EA334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3 000,0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36D5D" w14:textId="17ED4551" w:rsidR="00EA3349" w:rsidRPr="0064607A" w:rsidRDefault="00DD5C69" w:rsidP="00EA334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3 000,0</w:t>
            </w:r>
          </w:p>
        </w:tc>
        <w:tc>
          <w:tcPr>
            <w:tcW w:w="19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874D1E" w14:textId="77777777" w:rsidR="00EA3349" w:rsidRPr="00E85D4F" w:rsidRDefault="00EA3349" w:rsidP="00EA334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F8A8481" w14:textId="77777777" w:rsidR="005F3FF8" w:rsidRDefault="005F3FF8"/>
    <w:sectPr w:rsidR="005F3FF8" w:rsidSect="005F3FF8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2A4969" w14:textId="77777777" w:rsidR="007E59E2" w:rsidRDefault="007E59E2">
      <w:pPr>
        <w:spacing w:after="0" w:line="240" w:lineRule="auto"/>
      </w:pPr>
      <w:r>
        <w:separator/>
      </w:r>
    </w:p>
  </w:endnote>
  <w:endnote w:type="continuationSeparator" w:id="0">
    <w:p w14:paraId="2C0A18DD" w14:textId="77777777" w:rsidR="007E59E2" w:rsidRDefault="007E5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D68CD7" w14:textId="77777777" w:rsidR="007E59E2" w:rsidRDefault="007E59E2">
      <w:pPr>
        <w:spacing w:after="0" w:line="240" w:lineRule="auto"/>
      </w:pPr>
      <w:r>
        <w:separator/>
      </w:r>
    </w:p>
  </w:footnote>
  <w:footnote w:type="continuationSeparator" w:id="0">
    <w:p w14:paraId="30AF659C" w14:textId="77777777" w:rsidR="007E59E2" w:rsidRDefault="007E59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06788"/>
    <w:multiLevelType w:val="hybridMultilevel"/>
    <w:tmpl w:val="1B4A4DF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C4442FB"/>
    <w:multiLevelType w:val="multilevel"/>
    <w:tmpl w:val="C546C1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2" w15:restartNumberingAfterBreak="0">
    <w:nsid w:val="0FE1669F"/>
    <w:multiLevelType w:val="hybridMultilevel"/>
    <w:tmpl w:val="A3EC410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DA030C4"/>
    <w:multiLevelType w:val="multilevel"/>
    <w:tmpl w:val="B37C11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 w15:restartNumberingAfterBreak="0">
    <w:nsid w:val="1E4C0A53"/>
    <w:multiLevelType w:val="hybridMultilevel"/>
    <w:tmpl w:val="4044F736"/>
    <w:lvl w:ilvl="0" w:tplc="1C3234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BD37BAC"/>
    <w:multiLevelType w:val="hybridMultilevel"/>
    <w:tmpl w:val="A642E53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6" w15:restartNumberingAfterBreak="0">
    <w:nsid w:val="2DDC012A"/>
    <w:multiLevelType w:val="hybridMultilevel"/>
    <w:tmpl w:val="56427BAA"/>
    <w:lvl w:ilvl="0" w:tplc="C812D802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051383"/>
    <w:multiLevelType w:val="hybridMultilevel"/>
    <w:tmpl w:val="8BC0AD26"/>
    <w:lvl w:ilvl="0" w:tplc="0419000F">
      <w:start w:val="1"/>
      <w:numFmt w:val="decimal"/>
      <w:lvlText w:val="%1."/>
      <w:lvlJc w:val="left"/>
      <w:pPr>
        <w:ind w:left="1426" w:hanging="360"/>
      </w:pPr>
    </w:lvl>
    <w:lvl w:ilvl="1" w:tplc="04190019" w:tentative="1">
      <w:start w:val="1"/>
      <w:numFmt w:val="lowerLetter"/>
      <w:lvlText w:val="%2."/>
      <w:lvlJc w:val="left"/>
      <w:pPr>
        <w:ind w:left="2146" w:hanging="360"/>
      </w:pPr>
    </w:lvl>
    <w:lvl w:ilvl="2" w:tplc="0419001B" w:tentative="1">
      <w:start w:val="1"/>
      <w:numFmt w:val="lowerRoman"/>
      <w:lvlText w:val="%3."/>
      <w:lvlJc w:val="right"/>
      <w:pPr>
        <w:ind w:left="2866" w:hanging="180"/>
      </w:pPr>
    </w:lvl>
    <w:lvl w:ilvl="3" w:tplc="0419000F" w:tentative="1">
      <w:start w:val="1"/>
      <w:numFmt w:val="decimal"/>
      <w:lvlText w:val="%4."/>
      <w:lvlJc w:val="left"/>
      <w:pPr>
        <w:ind w:left="3586" w:hanging="360"/>
      </w:pPr>
    </w:lvl>
    <w:lvl w:ilvl="4" w:tplc="04190019" w:tentative="1">
      <w:start w:val="1"/>
      <w:numFmt w:val="lowerLetter"/>
      <w:lvlText w:val="%5."/>
      <w:lvlJc w:val="left"/>
      <w:pPr>
        <w:ind w:left="4306" w:hanging="360"/>
      </w:pPr>
    </w:lvl>
    <w:lvl w:ilvl="5" w:tplc="0419001B" w:tentative="1">
      <w:start w:val="1"/>
      <w:numFmt w:val="lowerRoman"/>
      <w:lvlText w:val="%6."/>
      <w:lvlJc w:val="right"/>
      <w:pPr>
        <w:ind w:left="5026" w:hanging="180"/>
      </w:pPr>
    </w:lvl>
    <w:lvl w:ilvl="6" w:tplc="0419000F" w:tentative="1">
      <w:start w:val="1"/>
      <w:numFmt w:val="decimal"/>
      <w:lvlText w:val="%7."/>
      <w:lvlJc w:val="left"/>
      <w:pPr>
        <w:ind w:left="5746" w:hanging="360"/>
      </w:pPr>
    </w:lvl>
    <w:lvl w:ilvl="7" w:tplc="04190019" w:tentative="1">
      <w:start w:val="1"/>
      <w:numFmt w:val="lowerLetter"/>
      <w:lvlText w:val="%8."/>
      <w:lvlJc w:val="left"/>
      <w:pPr>
        <w:ind w:left="6466" w:hanging="360"/>
      </w:pPr>
    </w:lvl>
    <w:lvl w:ilvl="8" w:tplc="041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8" w15:restartNumberingAfterBreak="0">
    <w:nsid w:val="379E7088"/>
    <w:multiLevelType w:val="multilevel"/>
    <w:tmpl w:val="E89075B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3B3C2142"/>
    <w:multiLevelType w:val="multilevel"/>
    <w:tmpl w:val="BD667D60"/>
    <w:lvl w:ilvl="0">
      <w:start w:val="1"/>
      <w:numFmt w:val="decimal"/>
      <w:lvlText w:val="%1."/>
      <w:lvlJc w:val="left"/>
      <w:pPr>
        <w:ind w:left="1279" w:hanging="5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 w15:restartNumberingAfterBreak="0">
    <w:nsid w:val="3B65590C"/>
    <w:multiLevelType w:val="multilevel"/>
    <w:tmpl w:val="C13E23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 w15:restartNumberingAfterBreak="0">
    <w:nsid w:val="47873BC1"/>
    <w:multiLevelType w:val="hybridMultilevel"/>
    <w:tmpl w:val="B440A47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7A30793"/>
    <w:multiLevelType w:val="hybridMultilevel"/>
    <w:tmpl w:val="EF46F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A04189"/>
    <w:multiLevelType w:val="hybridMultilevel"/>
    <w:tmpl w:val="D6B0AC5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4B3B5FFB"/>
    <w:multiLevelType w:val="multilevel"/>
    <w:tmpl w:val="B4F21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9433712"/>
    <w:multiLevelType w:val="hybridMultilevel"/>
    <w:tmpl w:val="CC349D64"/>
    <w:lvl w:ilvl="0" w:tplc="EC9254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DEE465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E2D3B9C"/>
    <w:multiLevelType w:val="hybridMultilevel"/>
    <w:tmpl w:val="0AA48C3C"/>
    <w:lvl w:ilvl="0" w:tplc="EC9254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7B7A485A"/>
    <w:multiLevelType w:val="hybridMultilevel"/>
    <w:tmpl w:val="DEB0A112"/>
    <w:lvl w:ilvl="0" w:tplc="27F40058">
      <w:start w:val="5"/>
      <w:numFmt w:val="bullet"/>
      <w:lvlText w:val="-"/>
      <w:lvlJc w:val="left"/>
      <w:pPr>
        <w:tabs>
          <w:tab w:val="num" w:pos="1607"/>
        </w:tabs>
        <w:ind w:left="160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4"/>
  </w:num>
  <w:num w:numId="4">
    <w:abstractNumId w:val="4"/>
  </w:num>
  <w:num w:numId="5">
    <w:abstractNumId w:val="12"/>
  </w:num>
  <w:num w:numId="6">
    <w:abstractNumId w:val="10"/>
  </w:num>
  <w:num w:numId="7">
    <w:abstractNumId w:val="18"/>
  </w:num>
  <w:num w:numId="8">
    <w:abstractNumId w:val="11"/>
  </w:num>
  <w:num w:numId="9">
    <w:abstractNumId w:val="2"/>
  </w:num>
  <w:num w:numId="10">
    <w:abstractNumId w:val="5"/>
  </w:num>
  <w:num w:numId="11">
    <w:abstractNumId w:val="13"/>
  </w:num>
  <w:num w:numId="12">
    <w:abstractNumId w:val="7"/>
  </w:num>
  <w:num w:numId="13">
    <w:abstractNumId w:val="16"/>
  </w:num>
  <w:num w:numId="14">
    <w:abstractNumId w:val="0"/>
  </w:num>
  <w:num w:numId="15">
    <w:abstractNumId w:val="9"/>
  </w:num>
  <w:num w:numId="16">
    <w:abstractNumId w:val="8"/>
  </w:num>
  <w:num w:numId="17">
    <w:abstractNumId w:val="17"/>
  </w:num>
  <w:num w:numId="18">
    <w:abstractNumId w:val="15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FF8"/>
    <w:rsid w:val="00005EF8"/>
    <w:rsid w:val="000C2711"/>
    <w:rsid w:val="001A0650"/>
    <w:rsid w:val="001A5909"/>
    <w:rsid w:val="001B40EA"/>
    <w:rsid w:val="00223631"/>
    <w:rsid w:val="002705B7"/>
    <w:rsid w:val="002A3979"/>
    <w:rsid w:val="002B723B"/>
    <w:rsid w:val="002C4A34"/>
    <w:rsid w:val="002D734E"/>
    <w:rsid w:val="00381938"/>
    <w:rsid w:val="00386712"/>
    <w:rsid w:val="003D128D"/>
    <w:rsid w:val="003D638C"/>
    <w:rsid w:val="003E68C0"/>
    <w:rsid w:val="00452AD4"/>
    <w:rsid w:val="00456D99"/>
    <w:rsid w:val="00493A79"/>
    <w:rsid w:val="00495524"/>
    <w:rsid w:val="00541332"/>
    <w:rsid w:val="00541450"/>
    <w:rsid w:val="00546EB0"/>
    <w:rsid w:val="005F3FF8"/>
    <w:rsid w:val="006076EF"/>
    <w:rsid w:val="0060778D"/>
    <w:rsid w:val="006F219F"/>
    <w:rsid w:val="007460B8"/>
    <w:rsid w:val="00755E8A"/>
    <w:rsid w:val="0076353C"/>
    <w:rsid w:val="007B4EA9"/>
    <w:rsid w:val="007E59E2"/>
    <w:rsid w:val="007F263E"/>
    <w:rsid w:val="007F2A62"/>
    <w:rsid w:val="00811428"/>
    <w:rsid w:val="008F2D75"/>
    <w:rsid w:val="0093197E"/>
    <w:rsid w:val="00952722"/>
    <w:rsid w:val="009726C3"/>
    <w:rsid w:val="00973279"/>
    <w:rsid w:val="009874B6"/>
    <w:rsid w:val="009A7F02"/>
    <w:rsid w:val="009F58D7"/>
    <w:rsid w:val="00A12765"/>
    <w:rsid w:val="00A4331C"/>
    <w:rsid w:val="00A50B0B"/>
    <w:rsid w:val="00A653D4"/>
    <w:rsid w:val="00A80BEE"/>
    <w:rsid w:val="00AA0B3E"/>
    <w:rsid w:val="00B22A3D"/>
    <w:rsid w:val="00BB17A8"/>
    <w:rsid w:val="00BB3625"/>
    <w:rsid w:val="00BE6928"/>
    <w:rsid w:val="00BF2698"/>
    <w:rsid w:val="00C03C13"/>
    <w:rsid w:val="00D71982"/>
    <w:rsid w:val="00DD5C69"/>
    <w:rsid w:val="00DE3875"/>
    <w:rsid w:val="00E26DD9"/>
    <w:rsid w:val="00EA24F7"/>
    <w:rsid w:val="00EA3349"/>
    <w:rsid w:val="00EF4EA9"/>
    <w:rsid w:val="00F14ABD"/>
    <w:rsid w:val="00F47649"/>
    <w:rsid w:val="00F85731"/>
    <w:rsid w:val="00F87AE1"/>
    <w:rsid w:val="00FA3135"/>
    <w:rsid w:val="00FA6608"/>
    <w:rsid w:val="00FB3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ABA45"/>
  <w15:chartTrackingRefBased/>
  <w15:docId w15:val="{E901A2D6-694F-45B1-A439-85DFCC5F4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3FF8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3FF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F3FF8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5F3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link w:val="1"/>
    <w:qFormat/>
    <w:rsid w:val="005F3FF8"/>
    <w:rPr>
      <w:b/>
      <w:bCs/>
    </w:rPr>
  </w:style>
  <w:style w:type="character" w:styleId="a7">
    <w:name w:val="annotation reference"/>
    <w:basedOn w:val="a0"/>
    <w:uiPriority w:val="99"/>
    <w:semiHidden/>
    <w:unhideWhenUsed/>
    <w:rsid w:val="005F3FF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F3FF8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F3FF8"/>
    <w:rPr>
      <w:kern w:val="0"/>
      <w:sz w:val="20"/>
      <w:szCs w:val="20"/>
      <w14:ligatures w14:val="none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F3FF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F3FF8"/>
    <w:rPr>
      <w:b/>
      <w:bCs/>
      <w:kern w:val="0"/>
      <w:sz w:val="20"/>
      <w:szCs w:val="20"/>
      <w14:ligatures w14:val="none"/>
    </w:rPr>
  </w:style>
  <w:style w:type="paragraph" w:styleId="3">
    <w:name w:val="Body Text Indent 3"/>
    <w:basedOn w:val="a"/>
    <w:link w:val="30"/>
    <w:rsid w:val="005F3FF8"/>
    <w:pPr>
      <w:widowControl w:val="0"/>
      <w:autoSpaceDE w:val="0"/>
      <w:autoSpaceDN w:val="0"/>
      <w:adjustRightInd w:val="0"/>
      <w:spacing w:after="0" w:line="240" w:lineRule="auto"/>
      <w:ind w:firstLine="225"/>
      <w:jc w:val="both"/>
    </w:pPr>
    <w:rPr>
      <w:rFonts w:ascii="Times New Roman" w:eastAsia="Times New Roman" w:hAnsi="Times New Roman" w:cs="Arial"/>
      <w:sz w:val="24"/>
      <w:szCs w:val="18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5F3FF8"/>
    <w:rPr>
      <w:rFonts w:ascii="Times New Roman" w:eastAsia="Times New Roman" w:hAnsi="Times New Roman" w:cs="Arial"/>
      <w:kern w:val="0"/>
      <w:sz w:val="24"/>
      <w:szCs w:val="18"/>
      <w:lang w:eastAsia="ru-RU"/>
      <w14:ligatures w14:val="none"/>
    </w:rPr>
  </w:style>
  <w:style w:type="paragraph" w:customStyle="1" w:styleId="ConsPlusNormal">
    <w:name w:val="ConsPlusNormal"/>
    <w:link w:val="ConsPlusNormal0"/>
    <w:rsid w:val="005F3FF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kern w:val="0"/>
      <w:sz w:val="20"/>
      <w:szCs w:val="20"/>
      <w:lang w:eastAsia="ru-RU"/>
      <w14:ligatures w14:val="none"/>
    </w:rPr>
  </w:style>
  <w:style w:type="character" w:customStyle="1" w:styleId="ConsPlusNormal0">
    <w:name w:val="ConsPlusNormal Знак"/>
    <w:link w:val="ConsPlusNormal"/>
    <w:rsid w:val="005F3FF8"/>
    <w:rPr>
      <w:rFonts w:ascii="Arial" w:eastAsia="Times New Roman" w:hAnsi="Arial" w:cs="Times New Roman"/>
      <w:snapToGrid w:val="0"/>
      <w:kern w:val="0"/>
      <w:sz w:val="20"/>
      <w:szCs w:val="20"/>
      <w:lang w:eastAsia="ru-RU"/>
      <w14:ligatures w14:val="none"/>
    </w:rPr>
  </w:style>
  <w:style w:type="paragraph" w:styleId="ac">
    <w:name w:val="Body Text"/>
    <w:basedOn w:val="a"/>
    <w:link w:val="ad"/>
    <w:uiPriority w:val="99"/>
    <w:semiHidden/>
    <w:unhideWhenUsed/>
    <w:rsid w:val="005F3FF8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5F3FF8"/>
    <w:rPr>
      <w:kern w:val="0"/>
      <w14:ligatures w14:val="none"/>
    </w:rPr>
  </w:style>
  <w:style w:type="paragraph" w:styleId="ae">
    <w:name w:val="Balloon Text"/>
    <w:basedOn w:val="a"/>
    <w:link w:val="af"/>
    <w:uiPriority w:val="99"/>
    <w:semiHidden/>
    <w:unhideWhenUsed/>
    <w:rsid w:val="005F3F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F3FF8"/>
    <w:rPr>
      <w:rFonts w:ascii="Segoe UI" w:hAnsi="Segoe UI" w:cs="Segoe UI"/>
      <w:kern w:val="0"/>
      <w:sz w:val="18"/>
      <w:szCs w:val="18"/>
      <w14:ligatures w14:val="none"/>
    </w:rPr>
  </w:style>
  <w:style w:type="paragraph" w:styleId="af0">
    <w:name w:val="No Spacing"/>
    <w:link w:val="af1"/>
    <w:qFormat/>
    <w:rsid w:val="005F3FF8"/>
    <w:pPr>
      <w:suppressAutoHyphens/>
      <w:spacing w:after="0" w:line="240" w:lineRule="auto"/>
    </w:pPr>
    <w:rPr>
      <w:rFonts w:ascii="Calibri" w:eastAsia="SimSun" w:hAnsi="Calibri" w:cs="Calibri"/>
      <w:kern w:val="1"/>
      <w14:ligatures w14:val="none"/>
    </w:rPr>
  </w:style>
  <w:style w:type="character" w:customStyle="1" w:styleId="af1">
    <w:name w:val="Без интервала Знак"/>
    <w:link w:val="af0"/>
    <w:rsid w:val="005F3FF8"/>
    <w:rPr>
      <w:rFonts w:ascii="Calibri" w:eastAsia="SimSun" w:hAnsi="Calibri" w:cs="Calibri"/>
      <w:kern w:val="1"/>
      <w14:ligatures w14:val="none"/>
    </w:rPr>
  </w:style>
  <w:style w:type="paragraph" w:customStyle="1" w:styleId="1">
    <w:name w:val="Строгий1"/>
    <w:basedOn w:val="a"/>
    <w:link w:val="a6"/>
    <w:rsid w:val="005F3FF8"/>
    <w:pPr>
      <w:spacing w:after="0" w:line="240" w:lineRule="auto"/>
    </w:pPr>
    <w:rPr>
      <w:b/>
      <w:bCs/>
      <w:kern w:val="2"/>
      <w14:ligatures w14:val="standardContextual"/>
    </w:rPr>
  </w:style>
  <w:style w:type="paragraph" w:customStyle="1" w:styleId="10">
    <w:name w:val="Без интервала1"/>
    <w:rsid w:val="005F3FF8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paragraph" w:styleId="af2">
    <w:name w:val="header"/>
    <w:basedOn w:val="a"/>
    <w:link w:val="af3"/>
    <w:uiPriority w:val="99"/>
    <w:unhideWhenUsed/>
    <w:rsid w:val="005F3F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5F3FF8"/>
    <w:rPr>
      <w:kern w:val="0"/>
      <w14:ligatures w14:val="none"/>
    </w:rPr>
  </w:style>
  <w:style w:type="paragraph" w:styleId="af4">
    <w:name w:val="footer"/>
    <w:basedOn w:val="a"/>
    <w:link w:val="af5"/>
    <w:uiPriority w:val="99"/>
    <w:unhideWhenUsed/>
    <w:rsid w:val="005F3F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5F3FF8"/>
    <w:rPr>
      <w:kern w:val="0"/>
      <w14:ligatures w14:val="none"/>
    </w:rPr>
  </w:style>
  <w:style w:type="paragraph" w:customStyle="1" w:styleId="Heading">
    <w:name w:val="Heading"/>
    <w:rsid w:val="005F3F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kern w:val="0"/>
      <w:lang w:eastAsia="ru-RU"/>
      <w14:ligatures w14:val="none"/>
    </w:rPr>
  </w:style>
  <w:style w:type="character" w:styleId="af6">
    <w:name w:val="Hyperlink"/>
    <w:semiHidden/>
    <w:unhideWhenUsed/>
    <w:rsid w:val="00755E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88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info@sverdlovo-adm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18</Pages>
  <Words>3287</Words>
  <Characters>18737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Витальевич Попов</dc:creator>
  <cp:keywords/>
  <dc:description/>
  <cp:lastModifiedBy>Елена Олеговна Афанасовская</cp:lastModifiedBy>
  <cp:revision>28</cp:revision>
  <cp:lastPrinted>2025-01-20T12:12:00Z</cp:lastPrinted>
  <dcterms:created xsi:type="dcterms:W3CDTF">2023-11-02T14:00:00Z</dcterms:created>
  <dcterms:modified xsi:type="dcterms:W3CDTF">2025-01-28T09:57:00Z</dcterms:modified>
</cp:coreProperties>
</file>